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F9" w:rsidRDefault="008106F9" w:rsidP="00EB268D">
      <w:pPr>
        <w:contextualSpacing/>
        <w:jc w:val="center"/>
        <w:rPr>
          <w:b/>
          <w:bCs/>
          <w:sz w:val="32"/>
          <w:u w:val="single"/>
          <w:lang w:val="en-US"/>
        </w:rPr>
      </w:pPr>
      <w:r w:rsidRPr="00000953">
        <w:rPr>
          <w:b/>
          <w:bCs/>
          <w:sz w:val="32"/>
          <w:u w:val="single"/>
          <w:lang w:val="en-US"/>
        </w:rPr>
        <w:t>GMQL for the analysis</w:t>
      </w:r>
      <w:r>
        <w:rPr>
          <w:b/>
          <w:bCs/>
          <w:sz w:val="32"/>
          <w:u w:val="single"/>
          <w:lang w:val="en-US"/>
        </w:rPr>
        <w:t xml:space="preserve"> of (epi)genomic data features</w:t>
      </w:r>
    </w:p>
    <w:p w:rsidR="008106F9" w:rsidRDefault="008106F9">
      <w:pPr>
        <w:contextualSpacing/>
        <w:jc w:val="center"/>
        <w:rPr>
          <w:b/>
          <w:bCs/>
          <w:sz w:val="32"/>
          <w:lang w:val="en-US"/>
        </w:rPr>
      </w:pPr>
    </w:p>
    <w:p w:rsidR="008106F9" w:rsidRPr="00EF2366" w:rsidRDefault="008106F9">
      <w:pPr>
        <w:contextualSpacing/>
        <w:rPr>
          <w:lang w:val="en-US"/>
        </w:rPr>
      </w:pPr>
    </w:p>
    <w:p w:rsidR="008106F9" w:rsidRDefault="008106F9" w:rsidP="005C487A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rPr>
          <w:sz w:val="28"/>
          <w:lang w:val="en-US"/>
        </w:rPr>
      </w:pPr>
      <w:r w:rsidRPr="0058578D">
        <w:rPr>
          <w:sz w:val="28"/>
          <w:lang w:val="en-US"/>
        </w:rPr>
        <w:t>Ex.</w:t>
      </w:r>
      <w:r w:rsidR="00CF001E" w:rsidRPr="0058578D">
        <w:rPr>
          <w:sz w:val="28"/>
          <w:lang w:val="en-US"/>
        </w:rPr>
        <w:t xml:space="preserve"> </w:t>
      </w:r>
      <w:r w:rsidR="00026BD7" w:rsidRPr="0058578D">
        <w:rPr>
          <w:sz w:val="28"/>
          <w:lang w:val="en-US"/>
        </w:rPr>
        <w:t>1</w:t>
      </w:r>
      <w:r w:rsidRPr="00000953">
        <w:rPr>
          <w:sz w:val="28"/>
          <w:lang w:val="en-US"/>
        </w:rPr>
        <w:t xml:space="preserve"> –</w:t>
      </w:r>
      <w:r>
        <w:rPr>
          <w:sz w:val="28"/>
          <w:lang w:val="en-US"/>
        </w:rPr>
        <w:tab/>
      </w:r>
      <w:r w:rsidRPr="00155782">
        <w:rPr>
          <w:sz w:val="28"/>
          <w:lang w:val="en-US"/>
        </w:rPr>
        <w:t xml:space="preserve">Find the genomic regions </w:t>
      </w:r>
      <w:r w:rsidR="00C26B64">
        <w:rPr>
          <w:sz w:val="28"/>
          <w:lang w:val="en-US"/>
        </w:rPr>
        <w:t xml:space="preserve">of human genome GRCh38 </w:t>
      </w:r>
      <w:r w:rsidRPr="00155782">
        <w:rPr>
          <w:sz w:val="28"/>
          <w:lang w:val="en-US"/>
        </w:rPr>
        <w:t>covered by signal peaks of both H3K4me1 and H3K27ac</w:t>
      </w:r>
      <w:r w:rsidR="00C26B64">
        <w:rPr>
          <w:sz w:val="28"/>
          <w:lang w:val="en-US"/>
        </w:rPr>
        <w:t xml:space="preserve"> histone marks</w:t>
      </w:r>
      <w:r w:rsidRPr="00155782">
        <w:rPr>
          <w:sz w:val="28"/>
          <w:lang w:val="en-US"/>
        </w:rPr>
        <w:t>, which are potential active enhancers</w:t>
      </w:r>
      <w:r>
        <w:rPr>
          <w:sz w:val="28"/>
          <w:lang w:val="en-US"/>
        </w:rPr>
        <w:t>,</w:t>
      </w:r>
      <w:r w:rsidRPr="00155782">
        <w:rPr>
          <w:sz w:val="28"/>
          <w:lang w:val="en-US"/>
        </w:rPr>
        <w:t xml:space="preserve"> in </w:t>
      </w:r>
      <w:r>
        <w:rPr>
          <w:sz w:val="28"/>
          <w:lang w:val="en-US"/>
        </w:rPr>
        <w:t xml:space="preserve">the </w:t>
      </w:r>
      <w:r w:rsidRPr="008D56AB">
        <w:rPr>
          <w:sz w:val="28"/>
          <w:lang w:val="en-US"/>
        </w:rPr>
        <w:t xml:space="preserve">HCT116 human </w:t>
      </w:r>
      <w:r w:rsidRPr="0061281E">
        <w:rPr>
          <w:iCs/>
          <w:sz w:val="28"/>
          <w:lang w:val="en-US"/>
        </w:rPr>
        <w:t>cell</w:t>
      </w:r>
      <w:r w:rsidRPr="008D56AB">
        <w:rPr>
          <w:sz w:val="28"/>
          <w:lang w:val="en-US"/>
        </w:rPr>
        <w:t xml:space="preserve"> line. Use ENCODE </w:t>
      </w:r>
      <w:r w:rsidRPr="00AD3777">
        <w:rPr>
          <w:i/>
          <w:iCs/>
          <w:sz w:val="28"/>
          <w:lang w:val="en-US"/>
        </w:rPr>
        <w:t>narrowpeak</w:t>
      </w:r>
      <w:r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data </w:t>
      </w:r>
      <w:r w:rsidR="00C26B64">
        <w:rPr>
          <w:sz w:val="28"/>
          <w:lang w:val="en-US"/>
        </w:rPr>
        <w:t xml:space="preserve">(dataset of November 2017) </w:t>
      </w:r>
      <w:r>
        <w:rPr>
          <w:sz w:val="28"/>
          <w:lang w:val="en-US"/>
        </w:rPr>
        <w:t xml:space="preserve">regarding </w:t>
      </w:r>
      <w:r w:rsidR="0061281E">
        <w:rPr>
          <w:i/>
          <w:iCs/>
          <w:sz w:val="28"/>
          <w:lang w:val="en-US"/>
        </w:rPr>
        <w:t>experiment</w:t>
      </w:r>
      <w:r w:rsidRPr="00AD3777">
        <w:rPr>
          <w:i/>
          <w:iCs/>
          <w:sz w:val="28"/>
          <w:lang w:val="en-US"/>
        </w:rPr>
        <w:t xml:space="preserve"> target</w:t>
      </w:r>
      <w:r>
        <w:rPr>
          <w:sz w:val="28"/>
          <w:lang w:val="en-US"/>
        </w:rPr>
        <w:t xml:space="preserve"> </w:t>
      </w:r>
      <w:r w:rsidRPr="001169F7">
        <w:rPr>
          <w:sz w:val="28"/>
          <w:lang w:val="en-US"/>
        </w:rPr>
        <w:t>H3K4me1</w:t>
      </w:r>
      <w:r>
        <w:rPr>
          <w:sz w:val="28"/>
          <w:lang w:val="en-US"/>
        </w:rPr>
        <w:t xml:space="preserve"> and </w:t>
      </w:r>
      <w:r w:rsidRPr="00155782">
        <w:rPr>
          <w:sz w:val="28"/>
          <w:lang w:val="en-US"/>
        </w:rPr>
        <w:t>H3K27ac</w:t>
      </w:r>
      <w:r>
        <w:rPr>
          <w:sz w:val="28"/>
          <w:lang w:val="en-US"/>
        </w:rPr>
        <w:t>.</w:t>
      </w:r>
    </w:p>
    <w:p w:rsidR="008106F9" w:rsidRPr="008D56AB" w:rsidRDefault="008106F9" w:rsidP="006F5E29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Then, count the number of regions in the input data and in the result. </w:t>
      </w:r>
    </w:p>
    <w:p w:rsidR="00CE77F0" w:rsidRDefault="00CE77F0" w:rsidP="00CE77F0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numbers, and discuss the results.</w:t>
      </w:r>
    </w:p>
    <w:p w:rsidR="008106F9" w:rsidRDefault="008106F9" w:rsidP="000B5192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</w:p>
    <w:p w:rsidR="006A1657" w:rsidRPr="00AC1616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u w:val="single"/>
          <w:lang w:val="en-US"/>
        </w:rPr>
      </w:pPr>
      <w:r w:rsidRPr="00AC1616">
        <w:rPr>
          <w:sz w:val="28"/>
          <w:u w:val="single"/>
          <w:lang w:val="en-US"/>
        </w:rPr>
        <w:t xml:space="preserve">Version </w:t>
      </w:r>
      <w:r>
        <w:rPr>
          <w:sz w:val="28"/>
          <w:u w:val="single"/>
          <w:lang w:val="en-US"/>
        </w:rPr>
        <w:t>1</w:t>
      </w:r>
      <w:r w:rsidRPr="00AC1616">
        <w:rPr>
          <w:sz w:val="28"/>
          <w:u w:val="single"/>
          <w:lang w:val="en-US"/>
        </w:rPr>
        <w:t xml:space="preserve"> 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left"/>
        <w:rPr>
          <w:sz w:val="28"/>
          <w:lang w:val="en-US"/>
        </w:rPr>
      </w:pP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t>#1 Loading the data</w:t>
      </w:r>
    </w:p>
    <w:p w:rsidR="006A1657" w:rsidRPr="00AA2A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H3K4me1 = SELECT(biosample_term_name == 'HCT116' AND experiment_target == 'H3K4me1-human') GRCh38_ENCODE_NARROW_NOV_2017;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H3K27ac = SELECT(biosample_term_name == 'HCT116' AND experiment_target == 'H3K27ac-human') GRCh38_ENCODE_NARROW_NOV_2017;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left"/>
        <w:rPr>
          <w:sz w:val="28"/>
          <w:lang w:val="en-US"/>
        </w:rPr>
      </w:pP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#2 Combining multiple replicates in a single sample</w:t>
      </w:r>
    </w:p>
    <w:p w:rsidR="006A1657" w:rsidRPr="00924324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H3K4me1</w:t>
      </w:r>
      <w:r w:rsidRPr="00924324">
        <w:rPr>
          <w:sz w:val="28"/>
          <w:lang w:val="en-US"/>
        </w:rPr>
        <w:t xml:space="preserve">_1 = COVER(1, ANY) </w:t>
      </w:r>
      <w:r w:rsidRPr="00AA2A57">
        <w:rPr>
          <w:sz w:val="28"/>
          <w:lang w:val="en-US"/>
        </w:rPr>
        <w:t>H3K4me1</w:t>
      </w:r>
      <w:r w:rsidRPr="00924324">
        <w:rPr>
          <w:sz w:val="28"/>
          <w:lang w:val="en-US"/>
        </w:rPr>
        <w:t>;</w:t>
      </w:r>
    </w:p>
    <w:p w:rsidR="006A1657" w:rsidRPr="00924324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H3K27ac</w:t>
      </w:r>
      <w:r>
        <w:rPr>
          <w:sz w:val="28"/>
          <w:lang w:val="en-US"/>
        </w:rPr>
        <w:t>_1</w:t>
      </w:r>
      <w:r w:rsidRPr="00924324">
        <w:rPr>
          <w:sz w:val="28"/>
          <w:lang w:val="en-US"/>
        </w:rPr>
        <w:t xml:space="preserve"> = COVER(1, ANY) </w:t>
      </w:r>
      <w:r w:rsidRPr="00AA2A57">
        <w:rPr>
          <w:sz w:val="28"/>
          <w:lang w:val="en-US"/>
        </w:rPr>
        <w:t>H3K27ac</w:t>
      </w:r>
      <w:r w:rsidRPr="00924324">
        <w:rPr>
          <w:sz w:val="28"/>
          <w:lang w:val="en-US"/>
        </w:rPr>
        <w:t>;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#3 Generating single input dataset</w:t>
      </w:r>
    </w:p>
    <w:p w:rsidR="006A1657" w:rsidRPr="009B7108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color w:val="FF0000"/>
          <w:sz w:val="28"/>
          <w:lang w:val="en-US"/>
        </w:rPr>
      </w:pPr>
      <w:r w:rsidRPr="009B7108">
        <w:rPr>
          <w:color w:val="FF0000"/>
          <w:sz w:val="28"/>
          <w:lang w:val="en-US"/>
        </w:rPr>
        <w:t>K4me1</w:t>
      </w:r>
      <w:r w:rsidRPr="00924324">
        <w:rPr>
          <w:color w:val="FF0000"/>
          <w:sz w:val="28"/>
          <w:lang w:val="en-US"/>
        </w:rPr>
        <w:t>_</w:t>
      </w:r>
      <w:r w:rsidRPr="009B7108">
        <w:rPr>
          <w:color w:val="FF0000"/>
          <w:sz w:val="28"/>
          <w:lang w:val="en-US"/>
        </w:rPr>
        <w:t>K27ac = UNION() H3K4me1</w:t>
      </w:r>
      <w:r w:rsidRPr="00924324">
        <w:rPr>
          <w:color w:val="FF0000"/>
          <w:sz w:val="28"/>
          <w:lang w:val="en-US"/>
        </w:rPr>
        <w:t>_</w:t>
      </w:r>
      <w:r w:rsidRPr="009B7108">
        <w:rPr>
          <w:color w:val="FF0000"/>
          <w:sz w:val="28"/>
          <w:lang w:val="en-US"/>
        </w:rPr>
        <w:t>1 H3K27ac</w:t>
      </w:r>
      <w:r w:rsidRPr="00924324">
        <w:rPr>
          <w:color w:val="FF0000"/>
          <w:sz w:val="28"/>
          <w:lang w:val="en-US"/>
        </w:rPr>
        <w:t>_</w:t>
      </w:r>
      <w:r w:rsidRPr="009B7108">
        <w:rPr>
          <w:color w:val="FF0000"/>
          <w:sz w:val="28"/>
          <w:lang w:val="en-US"/>
        </w:rPr>
        <w:t>1;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#4 Extracting the portion of intersecting regions</w:t>
      </w:r>
    </w:p>
    <w:p w:rsidR="006A1657" w:rsidRPr="009B7108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color w:val="FF0000"/>
          <w:sz w:val="28"/>
          <w:lang w:val="en-US"/>
        </w:rPr>
      </w:pPr>
      <w:r w:rsidRPr="009B7108">
        <w:rPr>
          <w:color w:val="FF0000"/>
          <w:sz w:val="28"/>
          <w:lang w:val="en-US"/>
        </w:rPr>
        <w:t>RES_0 = COVER(2, ANY) K4me1</w:t>
      </w:r>
      <w:r w:rsidRPr="00924324">
        <w:rPr>
          <w:color w:val="FF0000"/>
          <w:sz w:val="28"/>
          <w:lang w:val="en-US"/>
        </w:rPr>
        <w:t>_</w:t>
      </w:r>
      <w:r w:rsidRPr="009B7108">
        <w:rPr>
          <w:color w:val="FF0000"/>
          <w:sz w:val="28"/>
          <w:lang w:val="en-US"/>
        </w:rPr>
        <w:t>K27ac;</w:t>
      </w:r>
    </w:p>
    <w:p w:rsidR="006A1657" w:rsidRPr="00924324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#5 Counting </w:t>
      </w:r>
      <w:r w:rsidRPr="001169F7">
        <w:rPr>
          <w:sz w:val="28"/>
          <w:lang w:val="en-US"/>
        </w:rPr>
        <w:t>output regions</w:t>
      </w:r>
      <w:r>
        <w:rPr>
          <w:sz w:val="28"/>
          <w:lang w:val="en-US"/>
        </w:rPr>
        <w:t xml:space="preserve"> and saving the result</w:t>
      </w: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>RES = EXTEND(_RegionCountOutput AS COUNT()) RES</w:t>
      </w:r>
      <w:r>
        <w:rPr>
          <w:sz w:val="28"/>
          <w:lang w:val="en-US"/>
        </w:rPr>
        <w:t>_0</w:t>
      </w:r>
      <w:r w:rsidRPr="001169F7">
        <w:rPr>
          <w:sz w:val="28"/>
          <w:lang w:val="en-US"/>
        </w:rPr>
        <w:t>;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>MATERIALIZE RES INTO res;</w:t>
      </w: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 xml:space="preserve">    </w:t>
      </w: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#6</w:t>
      </w:r>
      <w:r w:rsidRPr="001169F7">
        <w:rPr>
          <w:sz w:val="28"/>
          <w:lang w:val="en-US"/>
        </w:rPr>
        <w:t xml:space="preserve"> Counting</w:t>
      </w:r>
      <w:r>
        <w:rPr>
          <w:sz w:val="28"/>
          <w:lang w:val="en-US"/>
        </w:rPr>
        <w:t xml:space="preserve"> and saving</w:t>
      </w:r>
      <w:r w:rsidRPr="001169F7">
        <w:rPr>
          <w:sz w:val="28"/>
          <w:lang w:val="en-US"/>
        </w:rPr>
        <w:t xml:space="preserve"> input regions</w:t>
      </w: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HM_0</w:t>
      </w:r>
      <w:r w:rsidRPr="001169F7">
        <w:rPr>
          <w:sz w:val="28"/>
          <w:lang w:val="en-US"/>
        </w:rPr>
        <w:t xml:space="preserve"> = UNION() H3K4me1 H3K27ac;</w:t>
      </w: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HM</w:t>
      </w:r>
      <w:r w:rsidRPr="001169F7">
        <w:rPr>
          <w:sz w:val="28"/>
          <w:lang w:val="en-US"/>
        </w:rPr>
        <w:t xml:space="preserve"> = EXTEND(_RegionCountInput AS COUNT()) </w:t>
      </w:r>
      <w:r>
        <w:rPr>
          <w:sz w:val="28"/>
          <w:lang w:val="en-US"/>
        </w:rPr>
        <w:t>HM_0</w:t>
      </w:r>
      <w:r w:rsidRPr="001169F7">
        <w:rPr>
          <w:sz w:val="28"/>
          <w:lang w:val="en-US"/>
        </w:rPr>
        <w:t>;</w:t>
      </w: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 xml:space="preserve">MATERIALIZE </w:t>
      </w:r>
      <w:r>
        <w:rPr>
          <w:sz w:val="28"/>
          <w:lang w:val="en-US"/>
        </w:rPr>
        <w:t>HM</w:t>
      </w:r>
      <w:r w:rsidRPr="001169F7">
        <w:rPr>
          <w:sz w:val="28"/>
          <w:lang w:val="en-US"/>
        </w:rPr>
        <w:t xml:space="preserve"> INTO </w:t>
      </w:r>
      <w:r>
        <w:rPr>
          <w:sz w:val="28"/>
          <w:lang w:val="en-US"/>
        </w:rPr>
        <w:t>HM</w:t>
      </w:r>
      <w:r w:rsidRPr="001169F7">
        <w:rPr>
          <w:sz w:val="28"/>
          <w:lang w:val="en-US"/>
        </w:rPr>
        <w:t>;</w:t>
      </w: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C24CF3" w:rsidRPr="00924324" w:rsidRDefault="00C24CF3" w:rsidP="00C24CF3">
      <w:pPr>
        <w:suppressAutoHyphens w:val="0"/>
        <w:autoSpaceDE w:val="0"/>
        <w:autoSpaceDN w:val="0"/>
        <w:adjustRightInd w:val="0"/>
        <w:spacing w:after="0" w:line="240" w:lineRule="auto"/>
        <w:ind w:left="1276"/>
        <w:jc w:val="left"/>
        <w:rPr>
          <w:sz w:val="28"/>
          <w:highlight w:val="yellow"/>
          <w:lang w:val="en-US"/>
        </w:rPr>
      </w:pPr>
      <w:r w:rsidRPr="000B5192">
        <w:rPr>
          <w:b/>
          <w:sz w:val="28"/>
          <w:lang w:val="en-US"/>
        </w:rPr>
        <w:t>Execution tim</w:t>
      </w:r>
      <w:r w:rsidRPr="00E637EC">
        <w:rPr>
          <w:b/>
          <w:sz w:val="28"/>
          <w:lang w:val="en-US"/>
        </w:rPr>
        <w:t>e</w:t>
      </w:r>
      <w:r w:rsidRPr="00E637EC">
        <w:rPr>
          <w:sz w:val="28"/>
          <w:lang w:val="en-US"/>
        </w:rPr>
        <w:t xml:space="preserve">: </w:t>
      </w:r>
      <w:r w:rsidRPr="00E637EC">
        <w:rPr>
          <w:sz w:val="28"/>
          <w:lang w:val="en-US"/>
        </w:rPr>
        <w:tab/>
        <w:t>00:03:53</w:t>
      </w:r>
      <w:r>
        <w:rPr>
          <w:sz w:val="28"/>
          <w:lang w:val="en-US"/>
        </w:rPr>
        <w:t xml:space="preserve"> </w:t>
      </w:r>
    </w:p>
    <w:p w:rsidR="00C24CF3" w:rsidRPr="00B5203A" w:rsidRDefault="00C24CF3" w:rsidP="00C24CF3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B5203A">
        <w:rPr>
          <w:sz w:val="28"/>
          <w:u w:val="single"/>
          <w:lang w:val="en-US"/>
        </w:rPr>
        <w:t>RES samples</w:t>
      </w:r>
      <w:r w:rsidRPr="00B5203A">
        <w:rPr>
          <w:sz w:val="28"/>
          <w:lang w:val="en-US"/>
        </w:rPr>
        <w:t xml:space="preserve">: </w:t>
      </w:r>
      <w:r w:rsidRPr="00B5203A">
        <w:rPr>
          <w:sz w:val="28"/>
          <w:lang w:val="en-US"/>
        </w:rPr>
        <w:tab/>
      </w:r>
      <w:r w:rsidRPr="00B5203A">
        <w:rPr>
          <w:sz w:val="28"/>
          <w:lang w:val="en-US"/>
        </w:rPr>
        <w:tab/>
        <w:t>1</w:t>
      </w:r>
      <w:r>
        <w:rPr>
          <w:sz w:val="28"/>
          <w:lang w:val="en-US"/>
        </w:rPr>
        <w:t xml:space="preserve"> </w:t>
      </w:r>
    </w:p>
    <w:p w:rsidR="00C24CF3" w:rsidRPr="00B5203A" w:rsidRDefault="00C24CF3" w:rsidP="00C24CF3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B5203A">
        <w:rPr>
          <w:sz w:val="28"/>
          <w:u w:val="single"/>
          <w:lang w:val="en-US"/>
        </w:rPr>
        <w:t>RES regions</w:t>
      </w:r>
      <w:r w:rsidRPr="00B5203A">
        <w:rPr>
          <w:sz w:val="28"/>
          <w:lang w:val="en-US"/>
        </w:rPr>
        <w:t xml:space="preserve">: </w:t>
      </w:r>
      <w:r w:rsidRPr="00B5203A">
        <w:rPr>
          <w:sz w:val="28"/>
          <w:lang w:val="en-US"/>
        </w:rPr>
        <w:tab/>
      </w:r>
      <w:r w:rsidRPr="00B5203A">
        <w:rPr>
          <w:sz w:val="28"/>
          <w:lang w:val="en-US"/>
        </w:rPr>
        <w:tab/>
        <w:t>93 562</w:t>
      </w:r>
      <w:r>
        <w:rPr>
          <w:sz w:val="28"/>
          <w:lang w:val="en-US"/>
        </w:rPr>
        <w:t xml:space="preserve"> </w:t>
      </w:r>
    </w:p>
    <w:p w:rsidR="00C24CF3" w:rsidRPr="00E637EC" w:rsidRDefault="00C24CF3" w:rsidP="00C24CF3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E637EC">
        <w:rPr>
          <w:sz w:val="28"/>
          <w:u w:val="single"/>
          <w:lang w:val="en-US"/>
        </w:rPr>
        <w:t>HM samples</w:t>
      </w:r>
      <w:r w:rsidRPr="00E637EC">
        <w:rPr>
          <w:sz w:val="28"/>
          <w:lang w:val="en-US"/>
        </w:rPr>
        <w:t xml:space="preserve">: </w:t>
      </w:r>
      <w:r w:rsidRPr="00E637EC">
        <w:rPr>
          <w:sz w:val="28"/>
          <w:lang w:val="en-US"/>
        </w:rPr>
        <w:tab/>
      </w:r>
      <w:r w:rsidRPr="00E637EC">
        <w:rPr>
          <w:sz w:val="28"/>
          <w:lang w:val="en-US"/>
        </w:rPr>
        <w:tab/>
        <w:t>16</w:t>
      </w:r>
    </w:p>
    <w:p w:rsidR="00C24CF3" w:rsidRDefault="00C24CF3" w:rsidP="00C24CF3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E637EC">
        <w:rPr>
          <w:sz w:val="28"/>
          <w:u w:val="single"/>
          <w:lang w:val="en-US"/>
        </w:rPr>
        <w:lastRenderedPageBreak/>
        <w:t>HM regions</w:t>
      </w:r>
      <w:r w:rsidRPr="00E637EC">
        <w:rPr>
          <w:sz w:val="28"/>
          <w:lang w:val="en-US"/>
        </w:rPr>
        <w:t xml:space="preserve">: </w:t>
      </w:r>
      <w:r w:rsidRPr="00E637EC">
        <w:rPr>
          <w:sz w:val="28"/>
          <w:lang w:val="en-US"/>
        </w:rPr>
        <w:tab/>
      </w:r>
      <w:r w:rsidRPr="00E637EC">
        <w:rPr>
          <w:sz w:val="28"/>
          <w:lang w:val="en-US"/>
        </w:rPr>
        <w:tab/>
        <w:t>1 490 710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6A1657" w:rsidRPr="00AC1616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u w:val="single"/>
          <w:lang w:val="en-US"/>
        </w:rPr>
      </w:pPr>
      <w:r w:rsidRPr="00AC1616">
        <w:rPr>
          <w:sz w:val="28"/>
          <w:u w:val="single"/>
          <w:lang w:val="en-US"/>
        </w:rPr>
        <w:t xml:space="preserve">Version 2 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left"/>
        <w:rPr>
          <w:sz w:val="28"/>
          <w:lang w:val="en-US"/>
        </w:rPr>
      </w:pP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t>#1 Loading the data</w:t>
      </w:r>
    </w:p>
    <w:p w:rsidR="006A1657" w:rsidRPr="00AA2A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H3K4me1 = SELECT(biosample_term_name == 'HCT116' AND experiment_target == 'H3K4me1-human') GRCh38_ENCODE_NARROW_NOV_2017;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H3K27ac = SELECT(biosample_term_name == 'HCT116' AND experiment_target == 'H3K27ac-human') GRCh38_ENCODE_NARROW_NOV_2017;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left"/>
        <w:rPr>
          <w:sz w:val="28"/>
          <w:lang w:val="en-US"/>
        </w:rPr>
      </w:pP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#2 Combining multiple replicates in a single sample</w:t>
      </w:r>
    </w:p>
    <w:p w:rsidR="006A1657" w:rsidRPr="00924324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H3K4me1</w:t>
      </w:r>
      <w:r w:rsidRPr="00924324">
        <w:rPr>
          <w:sz w:val="28"/>
          <w:lang w:val="en-US"/>
        </w:rPr>
        <w:t xml:space="preserve">_1 = COVER(1, ANY) </w:t>
      </w:r>
      <w:r w:rsidRPr="00AA2A57">
        <w:rPr>
          <w:sz w:val="28"/>
          <w:lang w:val="en-US"/>
        </w:rPr>
        <w:t>H3K4me1</w:t>
      </w:r>
      <w:r w:rsidRPr="00924324">
        <w:rPr>
          <w:sz w:val="28"/>
          <w:lang w:val="en-US"/>
        </w:rPr>
        <w:t>;</w:t>
      </w:r>
    </w:p>
    <w:p w:rsidR="006A1657" w:rsidRPr="00924324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AA2A57">
        <w:rPr>
          <w:sz w:val="28"/>
          <w:lang w:val="en-US"/>
        </w:rPr>
        <w:t>H3K27ac</w:t>
      </w:r>
      <w:r>
        <w:rPr>
          <w:sz w:val="28"/>
          <w:lang w:val="en-US"/>
        </w:rPr>
        <w:t>_1</w:t>
      </w:r>
      <w:r w:rsidRPr="00924324">
        <w:rPr>
          <w:sz w:val="28"/>
          <w:lang w:val="en-US"/>
        </w:rPr>
        <w:t xml:space="preserve"> = COVER(1, ANY) </w:t>
      </w:r>
      <w:r w:rsidRPr="00AA2A57">
        <w:rPr>
          <w:sz w:val="28"/>
          <w:lang w:val="en-US"/>
        </w:rPr>
        <w:t>H3K27ac</w:t>
      </w:r>
      <w:r w:rsidRPr="00924324">
        <w:rPr>
          <w:sz w:val="28"/>
          <w:lang w:val="en-US"/>
        </w:rPr>
        <w:t>;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#3 Extracting the portion of intersecting regions</w:t>
      </w:r>
    </w:p>
    <w:p w:rsidR="006A1657" w:rsidRPr="009B7108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color w:val="FF0000"/>
          <w:sz w:val="28"/>
          <w:lang w:val="en-US"/>
        </w:rPr>
      </w:pPr>
      <w:r w:rsidRPr="009B7108">
        <w:rPr>
          <w:color w:val="FF0000"/>
          <w:sz w:val="28"/>
          <w:lang w:val="en-US"/>
        </w:rPr>
        <w:t>RES_0 = JOIN(distance &lt; 0; output: INT) H3K4me1</w:t>
      </w:r>
      <w:r w:rsidRPr="00944142">
        <w:rPr>
          <w:color w:val="FF0000"/>
          <w:sz w:val="28"/>
          <w:lang w:val="en-US"/>
        </w:rPr>
        <w:t>_1</w:t>
      </w:r>
      <w:r w:rsidRPr="009B7108">
        <w:rPr>
          <w:color w:val="FF0000"/>
          <w:sz w:val="28"/>
          <w:lang w:val="en-US"/>
        </w:rPr>
        <w:t xml:space="preserve"> H3K27ac</w:t>
      </w:r>
      <w:r w:rsidRPr="00944142">
        <w:rPr>
          <w:color w:val="FF0000"/>
          <w:sz w:val="28"/>
          <w:lang w:val="en-US"/>
        </w:rPr>
        <w:t>_1</w:t>
      </w:r>
      <w:r w:rsidRPr="009B7108">
        <w:rPr>
          <w:color w:val="FF0000"/>
          <w:sz w:val="28"/>
          <w:lang w:val="en-US"/>
        </w:rPr>
        <w:t>;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#4 Counting </w:t>
      </w:r>
      <w:r w:rsidRPr="001169F7">
        <w:rPr>
          <w:sz w:val="28"/>
          <w:lang w:val="en-US"/>
        </w:rPr>
        <w:t>output regions</w:t>
      </w:r>
      <w:r>
        <w:rPr>
          <w:sz w:val="28"/>
          <w:lang w:val="en-US"/>
        </w:rPr>
        <w:t xml:space="preserve"> and saving the result</w:t>
      </w: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>RES = EXTEND(_RegionCountOutput AS COUNT()) RES</w:t>
      </w:r>
      <w:r>
        <w:rPr>
          <w:sz w:val="28"/>
          <w:lang w:val="en-US"/>
        </w:rPr>
        <w:t>_0</w:t>
      </w:r>
      <w:r w:rsidRPr="001169F7">
        <w:rPr>
          <w:sz w:val="28"/>
          <w:lang w:val="en-US"/>
        </w:rPr>
        <w:t>;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>MATERIALIZE RES INTO res;</w:t>
      </w:r>
    </w:p>
    <w:p w:rsidR="006A165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#5</w:t>
      </w:r>
      <w:r w:rsidRPr="001169F7">
        <w:rPr>
          <w:sz w:val="28"/>
          <w:lang w:val="en-US"/>
        </w:rPr>
        <w:t xml:space="preserve"> Counting </w:t>
      </w:r>
      <w:r>
        <w:rPr>
          <w:sz w:val="28"/>
          <w:lang w:val="en-US"/>
        </w:rPr>
        <w:t>and saving</w:t>
      </w:r>
      <w:r w:rsidRPr="001169F7">
        <w:rPr>
          <w:sz w:val="28"/>
          <w:lang w:val="en-US"/>
        </w:rPr>
        <w:t xml:space="preserve"> input regions</w:t>
      </w: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HM_0</w:t>
      </w:r>
      <w:r w:rsidRPr="001169F7">
        <w:rPr>
          <w:sz w:val="28"/>
          <w:lang w:val="en-US"/>
        </w:rPr>
        <w:t xml:space="preserve"> = UNION() H3K4me1 H3K27ac;</w:t>
      </w: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HM</w:t>
      </w:r>
      <w:r w:rsidRPr="001169F7">
        <w:rPr>
          <w:sz w:val="28"/>
          <w:lang w:val="en-US"/>
        </w:rPr>
        <w:t xml:space="preserve"> = EXTEND(_RegionCountInput AS COUNT()) </w:t>
      </w:r>
      <w:r>
        <w:rPr>
          <w:sz w:val="28"/>
          <w:lang w:val="en-US"/>
        </w:rPr>
        <w:t>HM_0</w:t>
      </w:r>
      <w:r w:rsidRPr="001169F7">
        <w:rPr>
          <w:sz w:val="28"/>
          <w:lang w:val="en-US"/>
        </w:rPr>
        <w:t>;</w:t>
      </w:r>
    </w:p>
    <w:p w:rsidR="006A1657" w:rsidRPr="001169F7" w:rsidRDefault="006A1657" w:rsidP="006A1657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1169F7">
        <w:rPr>
          <w:sz w:val="28"/>
          <w:lang w:val="en-US"/>
        </w:rPr>
        <w:t xml:space="preserve">MATERIALIZE </w:t>
      </w:r>
      <w:r>
        <w:rPr>
          <w:sz w:val="28"/>
          <w:lang w:val="en-US"/>
        </w:rPr>
        <w:t>HM</w:t>
      </w:r>
      <w:r w:rsidRPr="001169F7">
        <w:rPr>
          <w:sz w:val="28"/>
          <w:lang w:val="en-US"/>
        </w:rPr>
        <w:t xml:space="preserve"> INTO </w:t>
      </w:r>
      <w:r>
        <w:rPr>
          <w:sz w:val="28"/>
          <w:lang w:val="en-US"/>
        </w:rPr>
        <w:t>HM</w:t>
      </w:r>
      <w:r w:rsidRPr="001169F7">
        <w:rPr>
          <w:sz w:val="28"/>
          <w:lang w:val="en-US"/>
        </w:rPr>
        <w:t>;</w:t>
      </w:r>
    </w:p>
    <w:p w:rsidR="008106F9" w:rsidRDefault="008106F9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C24CF3" w:rsidRPr="00205279" w:rsidRDefault="00C24CF3" w:rsidP="00C24CF3">
      <w:pPr>
        <w:suppressAutoHyphens w:val="0"/>
        <w:autoSpaceDE w:val="0"/>
        <w:autoSpaceDN w:val="0"/>
        <w:adjustRightInd w:val="0"/>
        <w:spacing w:after="0" w:line="240" w:lineRule="auto"/>
        <w:ind w:left="1276"/>
        <w:jc w:val="left"/>
        <w:rPr>
          <w:sz w:val="28"/>
          <w:lang w:val="en-US"/>
        </w:rPr>
      </w:pPr>
      <w:r w:rsidRPr="00205279">
        <w:rPr>
          <w:b/>
          <w:sz w:val="28"/>
          <w:lang w:val="en-US"/>
        </w:rPr>
        <w:t>Execution time</w:t>
      </w:r>
      <w:r w:rsidRPr="00205279">
        <w:rPr>
          <w:sz w:val="28"/>
          <w:lang w:val="en-US"/>
        </w:rPr>
        <w:t xml:space="preserve">: </w:t>
      </w:r>
      <w:r w:rsidRPr="00205279">
        <w:rPr>
          <w:sz w:val="28"/>
          <w:lang w:val="en-US"/>
        </w:rPr>
        <w:tab/>
        <w:t xml:space="preserve">00:03:50 </w:t>
      </w:r>
      <w:r>
        <w:rPr>
          <w:sz w:val="28"/>
          <w:lang w:val="en-US"/>
        </w:rPr>
        <w:tab/>
      </w:r>
      <w:r w:rsidRPr="00205279">
        <w:rPr>
          <w:sz w:val="28"/>
          <w:lang w:val="en-US"/>
        </w:rPr>
        <w:t>(00:04:33 without initial covers)</w:t>
      </w:r>
    </w:p>
    <w:p w:rsidR="00C24CF3" w:rsidRPr="00205279" w:rsidRDefault="00C24CF3" w:rsidP="00C24CF3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205279">
        <w:rPr>
          <w:sz w:val="28"/>
          <w:u w:val="single"/>
          <w:lang w:val="en-US"/>
        </w:rPr>
        <w:t>RES samples</w:t>
      </w:r>
      <w:r w:rsidRPr="00205279">
        <w:rPr>
          <w:sz w:val="28"/>
          <w:lang w:val="en-US"/>
        </w:rPr>
        <w:t xml:space="preserve">: </w:t>
      </w:r>
      <w:r w:rsidRPr="00205279">
        <w:rPr>
          <w:sz w:val="28"/>
          <w:lang w:val="en-US"/>
        </w:rPr>
        <w:tab/>
      </w:r>
      <w:r w:rsidRPr="00205279">
        <w:rPr>
          <w:sz w:val="28"/>
          <w:lang w:val="en-US"/>
        </w:rPr>
        <w:tab/>
        <w:t xml:space="preserve">1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05279">
        <w:rPr>
          <w:sz w:val="28"/>
          <w:lang w:val="en-US"/>
        </w:rPr>
        <w:t>(64 without initial covers)</w:t>
      </w:r>
    </w:p>
    <w:p w:rsidR="00C24CF3" w:rsidRDefault="00C24CF3" w:rsidP="00C24CF3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205279">
        <w:rPr>
          <w:sz w:val="28"/>
          <w:u w:val="single"/>
          <w:lang w:val="en-US"/>
        </w:rPr>
        <w:t>RES regions</w:t>
      </w:r>
      <w:r w:rsidRPr="00205279">
        <w:rPr>
          <w:sz w:val="28"/>
          <w:lang w:val="en-US"/>
        </w:rPr>
        <w:t xml:space="preserve">: </w:t>
      </w:r>
      <w:r w:rsidRPr="00205279">
        <w:rPr>
          <w:sz w:val="28"/>
          <w:lang w:val="en-US"/>
        </w:rPr>
        <w:tab/>
      </w:r>
      <w:r w:rsidRPr="00205279">
        <w:rPr>
          <w:sz w:val="28"/>
          <w:lang w:val="en-US"/>
        </w:rPr>
        <w:tab/>
        <w:t>93 562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  <w:t>(</w:t>
      </w:r>
      <w:r w:rsidRPr="00451B82">
        <w:rPr>
          <w:sz w:val="28"/>
          <w:lang w:val="en-US"/>
        </w:rPr>
        <w:t>3</w:t>
      </w:r>
      <w:r>
        <w:rPr>
          <w:sz w:val="28"/>
          <w:lang w:val="en-US"/>
        </w:rPr>
        <w:t xml:space="preserve"> </w:t>
      </w:r>
      <w:r w:rsidRPr="00451B82">
        <w:rPr>
          <w:sz w:val="28"/>
          <w:lang w:val="en-US"/>
        </w:rPr>
        <w:t>326</w:t>
      </w:r>
      <w:r>
        <w:rPr>
          <w:sz w:val="28"/>
          <w:lang w:val="en-US"/>
        </w:rPr>
        <w:t xml:space="preserve"> </w:t>
      </w:r>
      <w:r w:rsidRPr="00451B82">
        <w:rPr>
          <w:sz w:val="28"/>
          <w:lang w:val="en-US"/>
        </w:rPr>
        <w:t>076</w:t>
      </w:r>
      <w:r>
        <w:rPr>
          <w:sz w:val="28"/>
          <w:lang w:val="en-US"/>
        </w:rPr>
        <w:t xml:space="preserve"> without initial covers)</w:t>
      </w:r>
    </w:p>
    <w:p w:rsidR="00C24CF3" w:rsidRDefault="00C24CF3" w:rsidP="00C24CF3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>
        <w:rPr>
          <w:sz w:val="28"/>
          <w:u w:val="single"/>
          <w:lang w:val="en-US"/>
        </w:rPr>
        <w:t>HM</w:t>
      </w:r>
      <w:r w:rsidRPr="00A46D5F">
        <w:rPr>
          <w:sz w:val="28"/>
          <w:u w:val="single"/>
          <w:lang w:val="en-US"/>
        </w:rPr>
        <w:t xml:space="preserve"> samples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16</w:t>
      </w:r>
    </w:p>
    <w:p w:rsidR="00C24CF3" w:rsidRDefault="00C24CF3" w:rsidP="00C24CF3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>
        <w:rPr>
          <w:sz w:val="28"/>
          <w:u w:val="single"/>
          <w:lang w:val="en-US"/>
        </w:rPr>
        <w:t>HM</w:t>
      </w:r>
      <w:r w:rsidRPr="00A46D5F">
        <w:rPr>
          <w:sz w:val="28"/>
          <w:u w:val="single"/>
          <w:lang w:val="en-US"/>
        </w:rPr>
        <w:t xml:space="preserve"> </w:t>
      </w:r>
      <w:r>
        <w:rPr>
          <w:sz w:val="28"/>
          <w:u w:val="single"/>
          <w:lang w:val="en-US"/>
        </w:rPr>
        <w:t>regions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451B82">
        <w:rPr>
          <w:sz w:val="28"/>
          <w:lang w:val="en-US"/>
        </w:rPr>
        <w:t>1</w:t>
      </w:r>
      <w:r>
        <w:rPr>
          <w:sz w:val="28"/>
          <w:lang w:val="en-US"/>
        </w:rPr>
        <w:t xml:space="preserve"> </w:t>
      </w:r>
      <w:r w:rsidRPr="00451B82">
        <w:rPr>
          <w:sz w:val="28"/>
          <w:lang w:val="en-US"/>
        </w:rPr>
        <w:t>490</w:t>
      </w:r>
      <w:r>
        <w:rPr>
          <w:sz w:val="28"/>
          <w:lang w:val="en-US"/>
        </w:rPr>
        <w:t xml:space="preserve"> </w:t>
      </w:r>
      <w:r w:rsidRPr="00451B82">
        <w:rPr>
          <w:sz w:val="28"/>
          <w:lang w:val="en-US"/>
        </w:rPr>
        <w:t>710</w:t>
      </w:r>
    </w:p>
    <w:p w:rsidR="008106F9" w:rsidRDefault="008106F9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C24CF3" w:rsidRDefault="00C24CF3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8106F9" w:rsidRDefault="008106F9" w:rsidP="005C487A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rPr>
          <w:sz w:val="28"/>
          <w:lang w:val="en-US"/>
        </w:rPr>
      </w:pPr>
      <w:r w:rsidRPr="00000953">
        <w:rPr>
          <w:sz w:val="28"/>
          <w:lang w:val="en-US"/>
        </w:rPr>
        <w:t>Ex.</w:t>
      </w:r>
      <w:r w:rsidR="00026BD7">
        <w:rPr>
          <w:sz w:val="28"/>
          <w:lang w:val="en-US"/>
        </w:rPr>
        <w:t xml:space="preserve"> 2</w:t>
      </w:r>
      <w:r w:rsidRPr="00000953">
        <w:rPr>
          <w:sz w:val="28"/>
          <w:lang w:val="en-US"/>
        </w:rPr>
        <w:t xml:space="preserve"> – </w:t>
      </w:r>
      <w:r>
        <w:rPr>
          <w:sz w:val="28"/>
          <w:lang w:val="en-US"/>
        </w:rPr>
        <w:tab/>
      </w:r>
      <w:r w:rsidRPr="008010AA">
        <w:rPr>
          <w:sz w:val="28"/>
          <w:lang w:val="en-US"/>
        </w:rPr>
        <w:t xml:space="preserve">Identify </w:t>
      </w:r>
      <w:r w:rsidR="00601AF7">
        <w:rPr>
          <w:sz w:val="28"/>
          <w:lang w:val="en-US"/>
        </w:rPr>
        <w:t xml:space="preserve">HG19 </w:t>
      </w:r>
      <w:r>
        <w:rPr>
          <w:sz w:val="28"/>
          <w:lang w:val="en-US"/>
        </w:rPr>
        <w:t xml:space="preserve">DNA </w:t>
      </w:r>
      <w:r w:rsidRPr="008010AA">
        <w:rPr>
          <w:sz w:val="28"/>
          <w:lang w:val="en-US"/>
        </w:rPr>
        <w:t xml:space="preserve">regions bound by </w:t>
      </w:r>
      <w:r>
        <w:rPr>
          <w:sz w:val="28"/>
          <w:lang w:val="en-US"/>
        </w:rPr>
        <w:t>the JUN</w:t>
      </w:r>
      <w:r w:rsidRPr="008010AA">
        <w:rPr>
          <w:sz w:val="28"/>
          <w:lang w:val="en-US"/>
        </w:rPr>
        <w:t xml:space="preserve"> transcription factor that overlap binding sites of </w:t>
      </w:r>
      <w:r>
        <w:rPr>
          <w:sz w:val="28"/>
          <w:lang w:val="en-US"/>
        </w:rPr>
        <w:t>FOS</w:t>
      </w:r>
      <w:r w:rsidRPr="00E66E09">
        <w:rPr>
          <w:sz w:val="28"/>
          <w:lang w:val="en-US"/>
        </w:rPr>
        <w:t xml:space="preserve"> </w:t>
      </w:r>
      <w:r w:rsidRPr="008010AA">
        <w:rPr>
          <w:sz w:val="28"/>
          <w:lang w:val="en-US"/>
        </w:rPr>
        <w:t>transcription factor, which could indicate co-binding events and provide information for finding functionally related</w:t>
      </w:r>
      <w:r>
        <w:rPr>
          <w:sz w:val="28"/>
          <w:lang w:val="en-US"/>
        </w:rPr>
        <w:t xml:space="preserve"> </w:t>
      </w:r>
      <w:r w:rsidRPr="008010AA">
        <w:rPr>
          <w:sz w:val="28"/>
          <w:lang w:val="en-US"/>
        </w:rPr>
        <w:t>factors.</w:t>
      </w:r>
      <w:r w:rsidRPr="00E66E09"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Use ENCODE </w:t>
      </w:r>
      <w:r w:rsidRPr="00BA5D8C">
        <w:rPr>
          <w:i/>
          <w:iCs/>
          <w:sz w:val="28"/>
          <w:lang w:val="en-US"/>
        </w:rPr>
        <w:t>narrowpeak</w:t>
      </w:r>
      <w:r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data </w:t>
      </w:r>
      <w:r w:rsidR="005C487A">
        <w:rPr>
          <w:sz w:val="28"/>
          <w:lang w:val="en-US"/>
        </w:rPr>
        <w:t xml:space="preserve">(dataset of November 2017) </w:t>
      </w:r>
      <w:r>
        <w:rPr>
          <w:sz w:val="28"/>
          <w:lang w:val="en-US"/>
        </w:rPr>
        <w:t xml:space="preserve">regarding </w:t>
      </w:r>
      <w:r w:rsidR="0061281E">
        <w:rPr>
          <w:i/>
          <w:iCs/>
          <w:sz w:val="28"/>
          <w:lang w:val="en-US"/>
        </w:rPr>
        <w:t>experiment</w:t>
      </w:r>
      <w:r w:rsidRPr="00BA5D8C">
        <w:rPr>
          <w:i/>
          <w:iCs/>
          <w:sz w:val="28"/>
          <w:lang w:val="en-US"/>
        </w:rPr>
        <w:t xml:space="preserve"> ta</w:t>
      </w:r>
      <w:r w:rsidR="0061281E">
        <w:rPr>
          <w:i/>
          <w:iCs/>
          <w:sz w:val="28"/>
          <w:lang w:val="en-US"/>
        </w:rPr>
        <w:t>rget</w:t>
      </w:r>
      <w:r>
        <w:rPr>
          <w:sz w:val="28"/>
          <w:lang w:val="en-US"/>
        </w:rPr>
        <w:t xml:space="preserve"> JUN</w:t>
      </w:r>
      <w:r w:rsidRPr="00E66E09">
        <w:rPr>
          <w:sz w:val="28"/>
          <w:lang w:val="en-US"/>
        </w:rPr>
        <w:t xml:space="preserve"> </w:t>
      </w:r>
      <w:r>
        <w:rPr>
          <w:sz w:val="28"/>
          <w:lang w:val="en-US"/>
        </w:rPr>
        <w:t>and FOS</w:t>
      </w:r>
      <w:r w:rsidRPr="00E66E09">
        <w:rPr>
          <w:sz w:val="28"/>
          <w:lang w:val="en-US"/>
        </w:rPr>
        <w:t xml:space="preserve"> in the HeLa-S3 </w:t>
      </w:r>
      <w:r w:rsidRPr="0061281E">
        <w:rPr>
          <w:iCs/>
          <w:sz w:val="28"/>
          <w:lang w:val="en-US"/>
        </w:rPr>
        <w:t>cell</w:t>
      </w:r>
      <w:r w:rsidRPr="00E66E09">
        <w:rPr>
          <w:sz w:val="28"/>
          <w:lang w:val="en-US"/>
        </w:rPr>
        <w:t xml:space="preserve"> line</w:t>
      </w:r>
      <w:r>
        <w:rPr>
          <w:sz w:val="28"/>
          <w:lang w:val="en-US"/>
        </w:rPr>
        <w:t>; particularly</w:t>
      </w:r>
      <w:r w:rsidR="005C487A">
        <w:rPr>
          <w:sz w:val="28"/>
          <w:lang w:val="en-US"/>
        </w:rPr>
        <w:t>,</w:t>
      </w:r>
      <w:r>
        <w:rPr>
          <w:sz w:val="28"/>
          <w:lang w:val="en-US"/>
        </w:rPr>
        <w:t xml:space="preserve"> us</w:t>
      </w:r>
      <w:r w:rsidR="00796AA0">
        <w:rPr>
          <w:sz w:val="28"/>
          <w:lang w:val="en-US"/>
        </w:rPr>
        <w:t>e</w:t>
      </w:r>
      <w:r>
        <w:rPr>
          <w:sz w:val="28"/>
          <w:lang w:val="en-US"/>
        </w:rPr>
        <w:t xml:space="preserve"> only the single sample data </w:t>
      </w:r>
      <w:r w:rsidR="00796AA0">
        <w:rPr>
          <w:sz w:val="28"/>
          <w:lang w:val="en-US"/>
        </w:rPr>
        <w:t xml:space="preserve">produced </w:t>
      </w:r>
      <w:r>
        <w:rPr>
          <w:sz w:val="28"/>
          <w:lang w:val="en-US"/>
        </w:rPr>
        <w:t>by</w:t>
      </w:r>
      <w:r w:rsidR="00796AA0">
        <w:rPr>
          <w:sz w:val="28"/>
          <w:lang w:val="en-US"/>
        </w:rPr>
        <w:t xml:space="preserve"> the</w:t>
      </w:r>
      <w:r>
        <w:rPr>
          <w:sz w:val="28"/>
          <w:lang w:val="en-US"/>
        </w:rPr>
        <w:t xml:space="preserve"> </w:t>
      </w:r>
      <w:r w:rsidR="00796AA0">
        <w:rPr>
          <w:i/>
          <w:iCs/>
          <w:sz w:val="28"/>
          <w:lang w:val="en-US"/>
        </w:rPr>
        <w:t>lab</w:t>
      </w:r>
      <w:r>
        <w:rPr>
          <w:sz w:val="28"/>
          <w:lang w:val="en-US"/>
        </w:rPr>
        <w:t xml:space="preserve"> </w:t>
      </w:r>
      <w:r w:rsidRPr="00987FD3">
        <w:rPr>
          <w:sz w:val="28"/>
          <w:lang w:val="en-US"/>
        </w:rPr>
        <w:t>'</w:t>
      </w:r>
      <w:r w:rsidR="00796AA0" w:rsidRPr="00796AA0">
        <w:rPr>
          <w:i/>
          <w:iCs/>
          <w:sz w:val="28"/>
          <w:lang w:val="en-US"/>
        </w:rPr>
        <w:t>ENCODE Consortium Analysis Working Group</w:t>
      </w:r>
      <w:r w:rsidRPr="00987FD3">
        <w:rPr>
          <w:sz w:val="28"/>
          <w:lang w:val="en-US"/>
        </w:rPr>
        <w:t>'</w:t>
      </w:r>
      <w:r>
        <w:rPr>
          <w:sz w:val="28"/>
          <w:lang w:val="en-US"/>
        </w:rPr>
        <w:t>.</w:t>
      </w:r>
    </w:p>
    <w:p w:rsidR="008106F9" w:rsidRPr="008D56AB" w:rsidRDefault="008106F9" w:rsidP="008010AA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Then, count the number of regions in the input data and in the result. </w:t>
      </w:r>
    </w:p>
    <w:p w:rsidR="00CE77F0" w:rsidRDefault="00CE77F0" w:rsidP="00CE77F0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numbers, and discuss the results.</w:t>
      </w:r>
    </w:p>
    <w:p w:rsidR="000F46ED" w:rsidRDefault="000F46ED" w:rsidP="000F46ED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</w:p>
    <w:p w:rsidR="00AF77AF" w:rsidRDefault="00AF77AF" w:rsidP="00256F65">
      <w:pPr>
        <w:keepNext/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lastRenderedPageBreak/>
        <w:t>#1 Loading the data</w:t>
      </w:r>
    </w:p>
    <w:p w:rsidR="00AF77AF" w:rsidRPr="00987FD3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FOS = SELECT(</w:t>
      </w:r>
      <w:r w:rsidRPr="00AA2A57">
        <w:rPr>
          <w:sz w:val="28"/>
          <w:lang w:val="en-US"/>
        </w:rPr>
        <w:t>biosample_term_name</w:t>
      </w:r>
      <w:r w:rsidRPr="00987FD3">
        <w:rPr>
          <w:sz w:val="28"/>
          <w:lang w:val="en-US"/>
        </w:rPr>
        <w:t xml:space="preserve"> == 'HeLa-S3' AND </w:t>
      </w:r>
      <w:r w:rsidRPr="00AA2A57">
        <w:rPr>
          <w:sz w:val="28"/>
          <w:lang w:val="en-US"/>
        </w:rPr>
        <w:t>experiment_target</w:t>
      </w:r>
      <w:r w:rsidRPr="00987FD3">
        <w:rPr>
          <w:sz w:val="28"/>
          <w:lang w:val="en-US"/>
        </w:rPr>
        <w:t xml:space="preserve"> == '</w:t>
      </w:r>
      <w:r w:rsidRPr="00601AF7">
        <w:rPr>
          <w:sz w:val="28"/>
          <w:lang w:val="en-US"/>
        </w:rPr>
        <w:t>FOS-human</w:t>
      </w:r>
      <w:r w:rsidRPr="00987FD3">
        <w:rPr>
          <w:sz w:val="28"/>
          <w:lang w:val="en-US"/>
        </w:rPr>
        <w:t xml:space="preserve">' AND </w:t>
      </w:r>
      <w:r>
        <w:rPr>
          <w:sz w:val="28"/>
          <w:lang w:val="en-US"/>
        </w:rPr>
        <w:t>lab</w:t>
      </w:r>
      <w:r w:rsidRPr="00987FD3">
        <w:rPr>
          <w:sz w:val="28"/>
          <w:lang w:val="en-US"/>
        </w:rPr>
        <w:t xml:space="preserve"> == '</w:t>
      </w:r>
      <w:r w:rsidRPr="00796AA0">
        <w:rPr>
          <w:i/>
          <w:iCs/>
          <w:sz w:val="28"/>
          <w:lang w:val="en-US"/>
        </w:rPr>
        <w:t>ENCODE Consortium Analysis Working Group</w:t>
      </w:r>
      <w:r w:rsidRPr="00987FD3">
        <w:rPr>
          <w:sz w:val="28"/>
          <w:lang w:val="en-US"/>
        </w:rPr>
        <w:t>') HG19_ENCODE_NARROW</w:t>
      </w:r>
      <w:r w:rsidRPr="00AA2A57">
        <w:rPr>
          <w:sz w:val="28"/>
          <w:lang w:val="en-US"/>
        </w:rPr>
        <w:t>_NOV_2017</w:t>
      </w:r>
      <w:r w:rsidRPr="00987FD3">
        <w:rPr>
          <w:sz w:val="28"/>
          <w:lang w:val="en-US"/>
        </w:rPr>
        <w:t>;</w:t>
      </w:r>
    </w:p>
    <w:p w:rsidR="00AF77AF" w:rsidRPr="00987FD3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JUN = SELECT(</w:t>
      </w:r>
      <w:r w:rsidRPr="00AA2A57">
        <w:rPr>
          <w:sz w:val="28"/>
          <w:lang w:val="en-US"/>
        </w:rPr>
        <w:t>biosample_term_name</w:t>
      </w:r>
      <w:r w:rsidRPr="00987FD3">
        <w:rPr>
          <w:sz w:val="28"/>
          <w:lang w:val="en-US"/>
        </w:rPr>
        <w:t xml:space="preserve"> == 'HeLa-S3' AND </w:t>
      </w:r>
      <w:r w:rsidRPr="00AA2A57">
        <w:rPr>
          <w:sz w:val="28"/>
          <w:lang w:val="en-US"/>
        </w:rPr>
        <w:t>experiment_target</w:t>
      </w:r>
      <w:r>
        <w:rPr>
          <w:sz w:val="28"/>
          <w:lang w:val="en-US"/>
        </w:rPr>
        <w:t xml:space="preserve"> == '</w:t>
      </w:r>
      <w:r w:rsidRPr="00987FD3">
        <w:rPr>
          <w:sz w:val="28"/>
          <w:lang w:val="en-US"/>
        </w:rPr>
        <w:t>JUN</w:t>
      </w:r>
      <w:r>
        <w:rPr>
          <w:lang w:val="en-US"/>
        </w:rPr>
        <w:t>-</w:t>
      </w:r>
      <w:r w:rsidRPr="00601AF7">
        <w:rPr>
          <w:sz w:val="28"/>
          <w:lang w:val="en-US"/>
        </w:rPr>
        <w:t>human</w:t>
      </w:r>
      <w:r w:rsidRPr="00987FD3">
        <w:rPr>
          <w:sz w:val="28"/>
          <w:lang w:val="en-US"/>
        </w:rPr>
        <w:t xml:space="preserve">' AND </w:t>
      </w:r>
      <w:r>
        <w:rPr>
          <w:sz w:val="28"/>
          <w:lang w:val="en-US"/>
        </w:rPr>
        <w:t>lab</w:t>
      </w:r>
      <w:r w:rsidRPr="00987FD3">
        <w:rPr>
          <w:sz w:val="28"/>
          <w:lang w:val="en-US"/>
        </w:rPr>
        <w:t xml:space="preserve"> == '</w:t>
      </w:r>
      <w:r w:rsidRPr="00796AA0">
        <w:rPr>
          <w:i/>
          <w:iCs/>
          <w:sz w:val="28"/>
          <w:lang w:val="en-US"/>
        </w:rPr>
        <w:t>ENCODE Consortium Analysis Working Group</w:t>
      </w:r>
      <w:r w:rsidRPr="00987FD3">
        <w:rPr>
          <w:sz w:val="28"/>
          <w:lang w:val="en-US"/>
        </w:rPr>
        <w:t>') HG19_ENCODE_NARROW</w:t>
      </w:r>
      <w:r w:rsidRPr="00AA2A57">
        <w:rPr>
          <w:sz w:val="28"/>
          <w:lang w:val="en-US"/>
        </w:rPr>
        <w:t>_NOV_2017</w:t>
      </w:r>
      <w:r w:rsidRPr="00987FD3">
        <w:rPr>
          <w:sz w:val="28"/>
          <w:lang w:val="en-US"/>
        </w:rPr>
        <w:t>;</w:t>
      </w:r>
    </w:p>
    <w:p w:rsidR="00AF77AF" w:rsidRPr="00987FD3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left"/>
        <w:rPr>
          <w:sz w:val="28"/>
          <w:lang w:val="en-US"/>
        </w:rPr>
      </w:pPr>
    </w:p>
    <w:p w:rsidR="00AF77AF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>#2 Identifying the JUN</w:t>
      </w:r>
      <w:r w:rsidRPr="008010AA">
        <w:rPr>
          <w:sz w:val="28"/>
          <w:lang w:val="en-US"/>
        </w:rPr>
        <w:t xml:space="preserve"> </w:t>
      </w:r>
      <w:r>
        <w:rPr>
          <w:sz w:val="28"/>
          <w:lang w:val="en-US"/>
        </w:rPr>
        <w:t>binding regions overlapping with FOS</w:t>
      </w:r>
      <w:r w:rsidRPr="00E66E09">
        <w:rPr>
          <w:sz w:val="28"/>
          <w:lang w:val="en-US"/>
        </w:rPr>
        <w:t xml:space="preserve"> </w:t>
      </w:r>
      <w:r>
        <w:rPr>
          <w:sz w:val="28"/>
          <w:lang w:val="en-US"/>
        </w:rPr>
        <w:t>binding regions</w:t>
      </w:r>
    </w:p>
    <w:p w:rsidR="00AF77AF" w:rsidRPr="00987FD3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RES</w:t>
      </w:r>
      <w:r>
        <w:rPr>
          <w:sz w:val="28"/>
          <w:lang w:val="en-US"/>
        </w:rPr>
        <w:t>_0</w:t>
      </w:r>
      <w:r w:rsidRPr="00987FD3">
        <w:rPr>
          <w:sz w:val="28"/>
          <w:lang w:val="en-US"/>
        </w:rPr>
        <w:t xml:space="preserve"> = JOIN(distance &lt; 0; output: LE</w:t>
      </w:r>
      <w:r w:rsidRPr="00E61D32">
        <w:rPr>
          <w:color w:val="auto"/>
          <w:sz w:val="28"/>
          <w:lang w:val="en-US"/>
        </w:rPr>
        <w:t>FT_DISTINCT</w:t>
      </w:r>
      <w:r w:rsidRPr="00987FD3">
        <w:rPr>
          <w:sz w:val="28"/>
          <w:lang w:val="en-US"/>
        </w:rPr>
        <w:t>) JUN</w:t>
      </w:r>
      <w:r w:rsidR="00010305">
        <w:rPr>
          <w:sz w:val="28"/>
          <w:lang w:val="en-US"/>
        </w:rPr>
        <w:t xml:space="preserve"> </w:t>
      </w:r>
      <w:r w:rsidR="00010305" w:rsidRPr="00987FD3">
        <w:rPr>
          <w:sz w:val="28"/>
          <w:lang w:val="en-US"/>
        </w:rPr>
        <w:t>FOS</w:t>
      </w:r>
      <w:r w:rsidRPr="00987FD3">
        <w:rPr>
          <w:sz w:val="28"/>
          <w:lang w:val="en-US"/>
        </w:rPr>
        <w:t>;</w:t>
      </w:r>
    </w:p>
    <w:p w:rsidR="00AF77AF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AF77AF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#3 Counting </w:t>
      </w:r>
      <w:r w:rsidRPr="001169F7">
        <w:rPr>
          <w:sz w:val="28"/>
          <w:lang w:val="en-US"/>
        </w:rPr>
        <w:t>output regions</w:t>
      </w:r>
      <w:r>
        <w:rPr>
          <w:sz w:val="28"/>
          <w:lang w:val="en-US"/>
        </w:rPr>
        <w:t xml:space="preserve"> and saving the result </w:t>
      </w:r>
    </w:p>
    <w:p w:rsidR="00AF77AF" w:rsidRPr="00987FD3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RES = EXTEND(_RegionCountOutput AS COUNT()) RES</w:t>
      </w:r>
      <w:r>
        <w:rPr>
          <w:sz w:val="28"/>
          <w:lang w:val="en-US"/>
        </w:rPr>
        <w:t>_0</w:t>
      </w:r>
      <w:r w:rsidRPr="00987FD3">
        <w:rPr>
          <w:sz w:val="28"/>
          <w:lang w:val="en-US"/>
        </w:rPr>
        <w:t>;</w:t>
      </w:r>
    </w:p>
    <w:p w:rsidR="00AF77AF" w:rsidRPr="00987FD3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MATERIALIZE RES INTO res;</w:t>
      </w:r>
    </w:p>
    <w:p w:rsidR="00AF77AF" w:rsidRPr="00987FD3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</w:p>
    <w:p w:rsidR="00AF77AF" w:rsidRPr="00987FD3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#</w:t>
      </w:r>
      <w:r>
        <w:rPr>
          <w:sz w:val="28"/>
          <w:lang w:val="en-US"/>
        </w:rPr>
        <w:t>4</w:t>
      </w:r>
      <w:r w:rsidRPr="00987FD3">
        <w:rPr>
          <w:sz w:val="28"/>
          <w:lang w:val="en-US"/>
        </w:rPr>
        <w:t xml:space="preserve"> </w:t>
      </w:r>
      <w:r w:rsidRPr="001169F7">
        <w:rPr>
          <w:sz w:val="28"/>
          <w:lang w:val="en-US"/>
        </w:rPr>
        <w:t xml:space="preserve">Counting </w:t>
      </w:r>
      <w:r>
        <w:rPr>
          <w:sz w:val="28"/>
          <w:lang w:val="en-US"/>
        </w:rPr>
        <w:t>and saving</w:t>
      </w:r>
      <w:r w:rsidRPr="001169F7">
        <w:rPr>
          <w:sz w:val="28"/>
          <w:lang w:val="en-US"/>
        </w:rPr>
        <w:t xml:space="preserve"> input regions</w:t>
      </w:r>
    </w:p>
    <w:p w:rsidR="00AF77AF" w:rsidRPr="00987FD3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TF</w:t>
      </w:r>
      <w:r>
        <w:rPr>
          <w:sz w:val="28"/>
          <w:lang w:val="en-US"/>
        </w:rPr>
        <w:t>_0</w:t>
      </w:r>
      <w:r w:rsidRPr="00987FD3">
        <w:rPr>
          <w:sz w:val="28"/>
          <w:lang w:val="en-US"/>
        </w:rPr>
        <w:t xml:space="preserve"> = UNION() FOS JUN;</w:t>
      </w:r>
    </w:p>
    <w:p w:rsidR="00AF77AF" w:rsidRPr="00987FD3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TF = EXTEND(_RegionCountInput AS COUNT()) TF</w:t>
      </w:r>
      <w:r>
        <w:rPr>
          <w:sz w:val="28"/>
          <w:lang w:val="en-US"/>
        </w:rPr>
        <w:t>_0</w:t>
      </w:r>
      <w:r w:rsidRPr="00987FD3">
        <w:rPr>
          <w:sz w:val="28"/>
          <w:lang w:val="en-US"/>
        </w:rPr>
        <w:t>;</w:t>
      </w:r>
    </w:p>
    <w:p w:rsidR="008106F9" w:rsidRPr="00987FD3" w:rsidRDefault="00AF77AF" w:rsidP="00AF77AF">
      <w:pPr>
        <w:suppressAutoHyphens w:val="0"/>
        <w:autoSpaceDE w:val="0"/>
        <w:autoSpaceDN w:val="0"/>
        <w:adjustRightInd w:val="0"/>
        <w:spacing w:after="0" w:line="240" w:lineRule="auto"/>
        <w:ind w:left="1134" w:hanging="283"/>
        <w:jc w:val="left"/>
        <w:rPr>
          <w:sz w:val="28"/>
          <w:lang w:val="en-US"/>
        </w:rPr>
      </w:pPr>
      <w:r w:rsidRPr="00987FD3">
        <w:rPr>
          <w:sz w:val="28"/>
          <w:lang w:val="en-US"/>
        </w:rPr>
        <w:t>MATERIALIZE TF INTO TF;</w:t>
      </w:r>
    </w:p>
    <w:p w:rsidR="008106F9" w:rsidRDefault="008106F9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256F65" w:rsidRDefault="00256F65" w:rsidP="00256F65">
      <w:pPr>
        <w:suppressAutoHyphens w:val="0"/>
        <w:autoSpaceDE w:val="0"/>
        <w:autoSpaceDN w:val="0"/>
        <w:adjustRightInd w:val="0"/>
        <w:spacing w:after="0" w:line="240" w:lineRule="auto"/>
        <w:ind w:left="1276"/>
        <w:jc w:val="left"/>
        <w:rPr>
          <w:sz w:val="28"/>
          <w:lang w:val="en-US"/>
        </w:rPr>
      </w:pPr>
      <w:r w:rsidRPr="000B5192">
        <w:rPr>
          <w:b/>
          <w:sz w:val="28"/>
          <w:lang w:val="en-US"/>
        </w:rPr>
        <w:t>Execution time</w:t>
      </w:r>
      <w:r w:rsidRPr="000B5192">
        <w:rPr>
          <w:sz w:val="28"/>
          <w:lang w:val="en-US"/>
        </w:rPr>
        <w:t xml:space="preserve">: </w:t>
      </w:r>
      <w:r w:rsidRPr="000B5192">
        <w:rPr>
          <w:sz w:val="28"/>
          <w:lang w:val="en-US"/>
        </w:rPr>
        <w:tab/>
        <w:t>00:0</w:t>
      </w:r>
      <w:r>
        <w:rPr>
          <w:sz w:val="28"/>
          <w:lang w:val="en-US"/>
        </w:rPr>
        <w:t>2</w:t>
      </w:r>
      <w:r w:rsidRPr="000B5192">
        <w:rPr>
          <w:sz w:val="28"/>
          <w:lang w:val="en-US"/>
        </w:rPr>
        <w:t>:</w:t>
      </w:r>
      <w:r>
        <w:rPr>
          <w:sz w:val="28"/>
          <w:lang w:val="en-US"/>
        </w:rPr>
        <w:t>06</w:t>
      </w:r>
    </w:p>
    <w:p w:rsidR="00256F65" w:rsidRDefault="00256F65" w:rsidP="00256F65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A46D5F">
        <w:rPr>
          <w:sz w:val="28"/>
          <w:u w:val="single"/>
          <w:lang w:val="en-US"/>
        </w:rPr>
        <w:t>RES samples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</w:t>
      </w:r>
    </w:p>
    <w:p w:rsidR="00256F65" w:rsidRDefault="00256F65" w:rsidP="00256F65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 w:rsidRPr="00A46D5F">
        <w:rPr>
          <w:sz w:val="28"/>
          <w:u w:val="single"/>
          <w:lang w:val="en-US"/>
        </w:rPr>
        <w:t xml:space="preserve">RES </w:t>
      </w:r>
      <w:r>
        <w:rPr>
          <w:sz w:val="28"/>
          <w:u w:val="single"/>
          <w:lang w:val="en-US"/>
        </w:rPr>
        <w:t>regions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7692</w:t>
      </w:r>
    </w:p>
    <w:p w:rsidR="00256F65" w:rsidRDefault="00256F65" w:rsidP="00256F65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>
        <w:rPr>
          <w:sz w:val="28"/>
          <w:u w:val="single"/>
          <w:lang w:val="en-US"/>
        </w:rPr>
        <w:t>TF</w:t>
      </w:r>
      <w:r w:rsidRPr="00A46D5F">
        <w:rPr>
          <w:sz w:val="28"/>
          <w:u w:val="single"/>
          <w:lang w:val="en-US"/>
        </w:rPr>
        <w:t xml:space="preserve"> samples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2</w:t>
      </w:r>
    </w:p>
    <w:p w:rsidR="00256F65" w:rsidRDefault="00256F65" w:rsidP="00256F65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  <w:r>
        <w:rPr>
          <w:sz w:val="28"/>
          <w:u w:val="single"/>
          <w:lang w:val="en-US"/>
        </w:rPr>
        <w:t>TF</w:t>
      </w:r>
      <w:r w:rsidRPr="00A46D5F">
        <w:rPr>
          <w:sz w:val="28"/>
          <w:u w:val="single"/>
          <w:lang w:val="en-US"/>
        </w:rPr>
        <w:t xml:space="preserve"> </w:t>
      </w:r>
      <w:r>
        <w:rPr>
          <w:sz w:val="28"/>
          <w:u w:val="single"/>
          <w:lang w:val="en-US"/>
        </w:rPr>
        <w:t>regions</w:t>
      </w:r>
      <w:r>
        <w:rPr>
          <w:sz w:val="28"/>
          <w:lang w:val="en-US"/>
        </w:rPr>
        <w:t xml:space="preserve">: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31 228</w:t>
      </w:r>
    </w:p>
    <w:p w:rsidR="00256F65" w:rsidRDefault="00256F65" w:rsidP="00256F65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8106F9" w:rsidRDefault="008106F9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026BD7" w:rsidRDefault="00026BD7" w:rsidP="00026BD7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851"/>
        <w:rPr>
          <w:sz w:val="28"/>
          <w:lang w:val="en-US"/>
        </w:rPr>
      </w:pPr>
      <w:r w:rsidRPr="00000953">
        <w:rPr>
          <w:sz w:val="28"/>
          <w:lang w:val="en-US"/>
        </w:rPr>
        <w:t>Ex.</w:t>
      </w:r>
      <w:r>
        <w:rPr>
          <w:sz w:val="28"/>
          <w:lang w:val="en-US"/>
        </w:rPr>
        <w:t xml:space="preserve"> 3 - </w:t>
      </w:r>
      <w:r w:rsidR="00CF2FB3">
        <w:rPr>
          <w:sz w:val="28"/>
          <w:lang w:val="en-US"/>
        </w:rPr>
        <w:tab/>
      </w:r>
      <w:r w:rsidRPr="008010AA">
        <w:rPr>
          <w:sz w:val="28"/>
          <w:lang w:val="en-US"/>
        </w:rPr>
        <w:t xml:space="preserve">Identify </w:t>
      </w:r>
      <w:r>
        <w:rPr>
          <w:sz w:val="28"/>
          <w:lang w:val="en-US"/>
        </w:rPr>
        <w:t xml:space="preserve">DNA promotorial </w:t>
      </w:r>
      <w:r w:rsidRPr="008010AA">
        <w:rPr>
          <w:sz w:val="28"/>
          <w:lang w:val="en-US"/>
        </w:rPr>
        <w:t xml:space="preserve">regions bound by </w:t>
      </w:r>
      <w:r>
        <w:rPr>
          <w:sz w:val="28"/>
          <w:lang w:val="en-US"/>
        </w:rPr>
        <w:t>the MYC</w:t>
      </w:r>
      <w:r w:rsidRPr="008010AA">
        <w:rPr>
          <w:sz w:val="28"/>
          <w:lang w:val="en-US"/>
        </w:rPr>
        <w:t xml:space="preserve"> transcription factor</w:t>
      </w:r>
      <w:r>
        <w:rPr>
          <w:sz w:val="28"/>
          <w:lang w:val="en-US"/>
        </w:rPr>
        <w:t xml:space="preserve"> that present somatic mutations (if any) in breast cancer patients. Use narrowpeak data </w:t>
      </w:r>
      <w:r w:rsidR="009D48AA">
        <w:rPr>
          <w:sz w:val="28"/>
          <w:lang w:val="en-US"/>
        </w:rPr>
        <w:t xml:space="preserve">from the ChIP-seq </w:t>
      </w:r>
      <w:r w:rsidR="009D48AA" w:rsidRPr="009D48AA">
        <w:rPr>
          <w:i/>
          <w:sz w:val="28"/>
          <w:lang w:val="en-US"/>
        </w:rPr>
        <w:t>assay</w:t>
      </w:r>
      <w:r w:rsidR="009D48AA">
        <w:rPr>
          <w:sz w:val="28"/>
          <w:lang w:val="en-US"/>
        </w:rPr>
        <w:t xml:space="preserve"> </w:t>
      </w:r>
      <w:r>
        <w:rPr>
          <w:sz w:val="28"/>
          <w:lang w:val="en-US"/>
        </w:rPr>
        <w:t>of MYC binding sites f</w:t>
      </w:r>
      <w:r w:rsidR="009D48AA">
        <w:rPr>
          <w:sz w:val="28"/>
          <w:lang w:val="en-US"/>
        </w:rPr>
        <w:t>or</w:t>
      </w:r>
      <w:r>
        <w:rPr>
          <w:sz w:val="28"/>
          <w:lang w:val="en-US"/>
        </w:rPr>
        <w:t xml:space="preserve"> </w:t>
      </w:r>
      <w:r w:rsidRPr="00566C51">
        <w:rPr>
          <w:iCs/>
          <w:sz w:val="28"/>
          <w:lang w:val="en-US"/>
        </w:rPr>
        <w:t>cell line</w:t>
      </w:r>
      <w:r w:rsidRPr="00566C51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MCF-7 from ENCODE (HG19 dataset of November 2016), DNA-seq data from TCGA breast cancer (BRCA </w:t>
      </w:r>
      <w:r w:rsidRPr="00566C51">
        <w:rPr>
          <w:i/>
          <w:sz w:val="28"/>
          <w:lang w:val="en-US"/>
        </w:rPr>
        <w:t>tumor tag</w:t>
      </w:r>
      <w:r>
        <w:rPr>
          <w:sz w:val="28"/>
          <w:lang w:val="en-US"/>
        </w:rPr>
        <w:t xml:space="preserve">) patients with </w:t>
      </w:r>
      <w:r w:rsidRPr="005661AD">
        <w:rPr>
          <w:sz w:val="28"/>
          <w:lang w:val="en-US"/>
        </w:rPr>
        <w:t>clinical</w:t>
      </w:r>
      <w:r>
        <w:rPr>
          <w:sz w:val="28"/>
          <w:lang w:val="en-US"/>
        </w:rPr>
        <w:t xml:space="preserve"> </w:t>
      </w:r>
      <w:r w:rsidRPr="00663E25">
        <w:rPr>
          <w:i/>
          <w:iCs/>
          <w:sz w:val="28"/>
          <w:lang w:val="en-US"/>
        </w:rPr>
        <w:t>followup reason</w:t>
      </w:r>
      <w:r w:rsidRPr="005661AD">
        <w:rPr>
          <w:sz w:val="28"/>
          <w:lang w:val="en-US"/>
        </w:rPr>
        <w:t xml:space="preserve"> </w:t>
      </w:r>
      <w:r w:rsidRPr="00A47543">
        <w:rPr>
          <w:i/>
          <w:iCs/>
          <w:sz w:val="28"/>
          <w:lang w:val="en-US"/>
        </w:rPr>
        <w:t>'additional new tumor event</w:t>
      </w:r>
      <w:r w:rsidRPr="005661AD">
        <w:rPr>
          <w:sz w:val="28"/>
          <w:lang w:val="en-US"/>
        </w:rPr>
        <w:t>'</w:t>
      </w:r>
      <w:r>
        <w:rPr>
          <w:sz w:val="28"/>
          <w:lang w:val="en-US"/>
        </w:rPr>
        <w:t xml:space="preserve">, and genomic region annotations data (promoter, TSS, gene) from RefSeq (dataset </w:t>
      </w:r>
      <w:r w:rsidRPr="00BD155F">
        <w:rPr>
          <w:sz w:val="28"/>
          <w:lang w:val="en-US"/>
        </w:rPr>
        <w:t>HG19_BED_ANNOTATION</w:t>
      </w:r>
      <w:r>
        <w:rPr>
          <w:sz w:val="28"/>
          <w:lang w:val="en-US"/>
        </w:rPr>
        <w:t xml:space="preserve">). </w:t>
      </w:r>
    </w:p>
    <w:p w:rsidR="00026BD7" w:rsidRPr="008D56AB" w:rsidRDefault="00FF5B94" w:rsidP="00FF5B94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 xml:space="preserve">Then, for each selected patient count the number of MYC bound promoters with patent’s mutations. </w:t>
      </w:r>
      <w:r w:rsidR="00026BD7">
        <w:rPr>
          <w:sz w:val="28"/>
          <w:lang w:val="en-US"/>
        </w:rPr>
        <w:t xml:space="preserve"> </w:t>
      </w:r>
    </w:p>
    <w:p w:rsidR="00CE77F0" w:rsidRDefault="00CE77F0" w:rsidP="00CE77F0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numbers, and discuss the results.</w:t>
      </w:r>
    </w:p>
    <w:p w:rsidR="00026BD7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jc w:val="left"/>
        <w:rPr>
          <w:sz w:val="28"/>
          <w:lang w:val="en-US"/>
        </w:rPr>
      </w:pPr>
    </w:p>
    <w:p w:rsidR="00026BD7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jc w:val="left"/>
        <w:rPr>
          <w:sz w:val="28"/>
          <w:lang w:val="en-US"/>
        </w:rPr>
      </w:pP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jc w:val="left"/>
        <w:rPr>
          <w:sz w:val="28"/>
          <w:lang w:val="en-US"/>
        </w:rPr>
      </w:pPr>
      <w:r w:rsidRPr="00000953">
        <w:rPr>
          <w:sz w:val="28"/>
          <w:lang w:val="en-US"/>
        </w:rPr>
        <w:t>Ex.</w:t>
      </w:r>
      <w:r w:rsidR="00CF001E">
        <w:rPr>
          <w:sz w:val="28"/>
          <w:lang w:val="en-US"/>
        </w:rPr>
        <w:t xml:space="preserve"> </w:t>
      </w:r>
      <w:r>
        <w:rPr>
          <w:sz w:val="28"/>
          <w:lang w:val="en-US"/>
        </w:rPr>
        <w:t>4</w:t>
      </w:r>
      <w:r w:rsidRPr="00000953">
        <w:rPr>
          <w:sz w:val="28"/>
          <w:lang w:val="en-US"/>
        </w:rPr>
        <w:t xml:space="preserve"> –</w:t>
      </w:r>
      <w:r w:rsidR="00CF001E">
        <w:rPr>
          <w:sz w:val="28"/>
          <w:lang w:val="en-US"/>
        </w:rPr>
        <w:tab/>
      </w:r>
      <w:r w:rsidRPr="000E640E">
        <w:rPr>
          <w:sz w:val="28"/>
          <w:lang w:val="en-US"/>
        </w:rPr>
        <w:t>Differential binding search</w:t>
      </w:r>
      <w:r>
        <w:rPr>
          <w:sz w:val="28"/>
          <w:lang w:val="en-US"/>
        </w:rPr>
        <w:t xml:space="preserve">. Answer the following questions using </w:t>
      </w:r>
      <w:r w:rsidR="0061281E">
        <w:rPr>
          <w:sz w:val="28"/>
          <w:lang w:val="en-US"/>
        </w:rPr>
        <w:t xml:space="preserve">HG19 </w:t>
      </w:r>
      <w:r w:rsidRPr="00831D0B">
        <w:rPr>
          <w:sz w:val="28"/>
          <w:lang w:val="en-US"/>
        </w:rPr>
        <w:t xml:space="preserve">ENCODE </w:t>
      </w:r>
      <w:r w:rsidRPr="00BA5D8C">
        <w:rPr>
          <w:i/>
          <w:iCs/>
          <w:sz w:val="28"/>
          <w:lang w:val="en-US"/>
        </w:rPr>
        <w:t>narrowpeak</w:t>
      </w:r>
      <w:r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data </w:t>
      </w:r>
      <w:r w:rsidR="0061281E">
        <w:rPr>
          <w:sz w:val="28"/>
          <w:lang w:val="en-US"/>
        </w:rPr>
        <w:t xml:space="preserve">with </w:t>
      </w:r>
      <w:r w:rsidR="0061281E" w:rsidRPr="0061281E">
        <w:rPr>
          <w:i/>
          <w:sz w:val="28"/>
          <w:lang w:val="en-US"/>
        </w:rPr>
        <w:t>output type</w:t>
      </w:r>
      <w:r w:rsidR="0061281E">
        <w:rPr>
          <w:sz w:val="28"/>
          <w:lang w:val="en-US"/>
        </w:rPr>
        <w:t xml:space="preserve"> </w:t>
      </w:r>
      <w:r w:rsidR="0061281E" w:rsidRPr="0061281E">
        <w:rPr>
          <w:sz w:val="28"/>
          <w:lang w:val="en-US"/>
        </w:rPr>
        <w:t>‘</w:t>
      </w:r>
      <w:r w:rsidR="0061281E" w:rsidRPr="0061281E">
        <w:rPr>
          <w:i/>
          <w:sz w:val="28"/>
          <w:lang w:val="en-US"/>
        </w:rPr>
        <w:t>optimal idr thresholded peaks</w:t>
      </w:r>
      <w:r w:rsidR="0061281E" w:rsidRPr="0061281E">
        <w:rPr>
          <w:sz w:val="28"/>
          <w:lang w:val="en-US"/>
        </w:rPr>
        <w:t>’</w:t>
      </w:r>
      <w:r w:rsidR="0061281E" w:rsidRPr="0061281E">
        <w:rPr>
          <w:i/>
          <w:sz w:val="28"/>
          <w:lang w:val="en-US"/>
        </w:rPr>
        <w:t xml:space="preserve"> </w:t>
      </w:r>
      <w:r w:rsidR="00372023">
        <w:rPr>
          <w:sz w:val="28"/>
          <w:lang w:val="en-US"/>
        </w:rPr>
        <w:t>regarding JUN</w:t>
      </w:r>
      <w:r w:rsidRPr="00831D0B">
        <w:rPr>
          <w:sz w:val="28"/>
          <w:lang w:val="en-US"/>
        </w:rPr>
        <w:t xml:space="preserve"> </w:t>
      </w:r>
      <w:r w:rsidR="0061281E">
        <w:rPr>
          <w:i/>
          <w:iCs/>
          <w:sz w:val="28"/>
          <w:lang w:val="en-US"/>
        </w:rPr>
        <w:t xml:space="preserve">experiment </w:t>
      </w:r>
      <w:r>
        <w:rPr>
          <w:i/>
          <w:iCs/>
          <w:sz w:val="28"/>
          <w:lang w:val="en-US"/>
        </w:rPr>
        <w:t>target</w:t>
      </w:r>
      <w:r w:rsidRPr="00831D0B">
        <w:rPr>
          <w:i/>
          <w:iCs/>
          <w:sz w:val="28"/>
          <w:lang w:val="en-US"/>
        </w:rPr>
        <w:t xml:space="preserve"> </w:t>
      </w:r>
      <w:r w:rsidR="005F4169">
        <w:rPr>
          <w:sz w:val="28"/>
          <w:lang w:val="en-US"/>
        </w:rPr>
        <w:t xml:space="preserve">from the </w:t>
      </w:r>
      <w:r w:rsidR="005F4169" w:rsidRPr="00831D0B">
        <w:rPr>
          <w:sz w:val="28"/>
          <w:lang w:val="en-US"/>
        </w:rPr>
        <w:t xml:space="preserve">ChIP-seq </w:t>
      </w:r>
      <w:r w:rsidR="005F4169" w:rsidRPr="005F4169">
        <w:rPr>
          <w:i/>
          <w:sz w:val="28"/>
          <w:lang w:val="en-US"/>
        </w:rPr>
        <w:t>assay</w:t>
      </w:r>
      <w:r w:rsidR="005F4169">
        <w:rPr>
          <w:sz w:val="28"/>
          <w:lang w:val="en-US"/>
        </w:rPr>
        <w:t xml:space="preserve"> (dataset of November 2017) </w:t>
      </w:r>
      <w:r>
        <w:rPr>
          <w:sz w:val="28"/>
          <w:lang w:val="en-US"/>
        </w:rPr>
        <w:t>f</w:t>
      </w:r>
      <w:r w:rsidR="005F4169">
        <w:rPr>
          <w:sz w:val="28"/>
          <w:lang w:val="en-US"/>
        </w:rPr>
        <w:t>or</w:t>
      </w:r>
      <w:r>
        <w:rPr>
          <w:sz w:val="28"/>
          <w:lang w:val="en-US"/>
        </w:rPr>
        <w:t xml:space="preserve"> </w:t>
      </w:r>
      <w:r w:rsidR="0061281E" w:rsidRPr="0061281E">
        <w:rPr>
          <w:sz w:val="28"/>
          <w:lang w:val="en-US"/>
        </w:rPr>
        <w:t xml:space="preserve">cell line </w:t>
      </w:r>
      <w:r w:rsidR="00372023" w:rsidRPr="0061281E">
        <w:rPr>
          <w:sz w:val="28"/>
          <w:lang w:val="en-US"/>
        </w:rPr>
        <w:lastRenderedPageBreak/>
        <w:t>k</w:t>
      </w:r>
      <w:r w:rsidR="00372023">
        <w:rPr>
          <w:sz w:val="28"/>
          <w:lang w:val="en-US"/>
        </w:rPr>
        <w:t>562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 xml:space="preserve">(chronic myelogenous leukemia), with </w:t>
      </w:r>
      <w:r>
        <w:rPr>
          <w:sz w:val="28"/>
          <w:lang w:val="en-US"/>
        </w:rPr>
        <w:t>1</w:t>
      </w:r>
      <w:r w:rsidRPr="00831D0B">
        <w:rPr>
          <w:sz w:val="28"/>
          <w:lang w:val="en-US"/>
        </w:rPr>
        <w:t xml:space="preserve"> control and </w:t>
      </w:r>
      <w:r w:rsidR="001E64A5">
        <w:rPr>
          <w:sz w:val="28"/>
          <w:lang w:val="en-US"/>
        </w:rPr>
        <w:t>2</w:t>
      </w:r>
      <w:r w:rsidRPr="00831D0B">
        <w:rPr>
          <w:sz w:val="28"/>
          <w:lang w:val="en-US"/>
        </w:rPr>
        <w:t xml:space="preserve"> cases treated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>using interferon alpha or gamma</w:t>
      </w:r>
      <w:r>
        <w:rPr>
          <w:sz w:val="28"/>
          <w:lang w:val="en-US"/>
        </w:rPr>
        <w:t>,</w:t>
      </w:r>
      <w:r w:rsidRPr="00831D0B">
        <w:rPr>
          <w:sz w:val="28"/>
          <w:lang w:val="en-US"/>
        </w:rPr>
        <w:t xml:space="preserve"> respectively,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 xml:space="preserve">each </w:t>
      </w:r>
      <w:r w:rsidR="00574A7E">
        <w:rPr>
          <w:sz w:val="28"/>
          <w:lang w:val="en-US"/>
        </w:rPr>
        <w:t xml:space="preserve">of the latter ones </w:t>
      </w:r>
      <w:r w:rsidRPr="00831D0B">
        <w:rPr>
          <w:sz w:val="28"/>
          <w:lang w:val="en-US"/>
        </w:rPr>
        <w:t>with two replicas</w:t>
      </w:r>
      <w:r>
        <w:rPr>
          <w:sz w:val="28"/>
          <w:lang w:val="en-US"/>
        </w:rPr>
        <w:t xml:space="preserve">. </w:t>
      </w:r>
      <w:r w:rsidRPr="00367532">
        <w:rPr>
          <w:sz w:val="28"/>
          <w:lang w:val="en-US"/>
        </w:rPr>
        <w:t>Comment required GMQL statement parameters not specified in the exercise text.</w:t>
      </w:r>
    </w:p>
    <w:p w:rsidR="00CE77F0" w:rsidRDefault="00CE77F0" w:rsidP="00CE77F0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numbers, and discuss the results.</w:t>
      </w:r>
    </w:p>
    <w:p w:rsidR="00611869" w:rsidRDefault="00611869" w:rsidP="005B6A1D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</w:p>
    <w:p w:rsidR="00192AAE" w:rsidRDefault="00192AAE" w:rsidP="00192AAE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831D0B">
        <w:rPr>
          <w:sz w:val="28"/>
          <w:lang w:val="en-US"/>
        </w:rPr>
        <w:t>Question</w:t>
      </w:r>
      <w:r>
        <w:rPr>
          <w:sz w:val="28"/>
          <w:lang w:val="en-US"/>
        </w:rPr>
        <w:t xml:space="preserve"> 1</w:t>
      </w:r>
      <w:r w:rsidRPr="00831D0B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  <w:r w:rsidRPr="00B17C02">
        <w:rPr>
          <w:sz w:val="28"/>
          <w:lang w:val="en-US"/>
        </w:rPr>
        <w:t xml:space="preserve">Combining replicate samples </w:t>
      </w:r>
      <w:r>
        <w:rPr>
          <w:sz w:val="28"/>
          <w:lang w:val="en-US"/>
        </w:rPr>
        <w:t xml:space="preserve">(if existing) </w:t>
      </w:r>
      <w:r w:rsidRPr="00B17C02">
        <w:rPr>
          <w:sz w:val="28"/>
          <w:lang w:val="en-US"/>
        </w:rPr>
        <w:t>by considering only regions in at least two replicas and calculating the minimum pvalue of the combined regions,</w:t>
      </w:r>
      <w:r>
        <w:rPr>
          <w:sz w:val="28"/>
          <w:lang w:val="en-US"/>
        </w:rPr>
        <w:t xml:space="preserve"> f</w:t>
      </w:r>
      <w:r w:rsidRPr="00831D0B">
        <w:rPr>
          <w:sz w:val="28"/>
          <w:lang w:val="en-US"/>
        </w:rPr>
        <w:t xml:space="preserve">ind those JUN binding regions in </w:t>
      </w:r>
      <w:r>
        <w:rPr>
          <w:sz w:val="28"/>
          <w:lang w:val="en-US"/>
        </w:rPr>
        <w:t xml:space="preserve">each </w:t>
      </w:r>
      <w:r w:rsidRPr="00831D0B">
        <w:rPr>
          <w:sz w:val="28"/>
          <w:lang w:val="en-US"/>
        </w:rPr>
        <w:t>treated cases where there are no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>JUN binding regions in the control</w:t>
      </w:r>
      <w:r>
        <w:rPr>
          <w:sz w:val="28"/>
          <w:lang w:val="en-US"/>
        </w:rPr>
        <w:t xml:space="preserve"> case.</w:t>
      </w:r>
    </w:p>
    <w:p w:rsidR="00192AAE" w:rsidRDefault="00192AAE" w:rsidP="00192AAE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E33BED" w:rsidRPr="00831D0B" w:rsidRDefault="00E33BED" w:rsidP="00E33BED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831D0B">
        <w:rPr>
          <w:sz w:val="28"/>
          <w:lang w:val="en-US"/>
        </w:rPr>
        <w:t>Question</w:t>
      </w:r>
      <w:r>
        <w:rPr>
          <w:sz w:val="28"/>
          <w:lang w:val="en-US"/>
        </w:rPr>
        <w:t xml:space="preserve"> 2</w:t>
      </w:r>
      <w:r w:rsidRPr="00831D0B">
        <w:rPr>
          <w:sz w:val="28"/>
          <w:lang w:val="en-US"/>
        </w:rPr>
        <w:t xml:space="preserve">: Find the JUN binding regions </w:t>
      </w:r>
      <w:r>
        <w:rPr>
          <w:sz w:val="28"/>
          <w:lang w:val="en-US"/>
        </w:rPr>
        <w:t>that</w:t>
      </w:r>
      <w:r w:rsidRPr="00831D0B">
        <w:rPr>
          <w:sz w:val="28"/>
          <w:lang w:val="en-US"/>
        </w:rPr>
        <w:t xml:space="preserve"> are differentially present between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>treated cases (e.</w:t>
      </w:r>
      <w:r>
        <w:rPr>
          <w:sz w:val="28"/>
          <w:lang w:val="en-US"/>
        </w:rPr>
        <w:t>g.,</w:t>
      </w:r>
      <w:r w:rsidRPr="00831D0B">
        <w:rPr>
          <w:sz w:val="28"/>
          <w:lang w:val="en-US"/>
        </w:rPr>
        <w:t xml:space="preserve"> in alpha and not in gamma interferon treated samples)</w:t>
      </w:r>
      <w:r>
        <w:rPr>
          <w:sz w:val="28"/>
          <w:lang w:val="en-US"/>
        </w:rPr>
        <w:t xml:space="preserve"> and not in control.</w:t>
      </w:r>
    </w:p>
    <w:p w:rsidR="008106F9" w:rsidRDefault="008106F9" w:rsidP="00187183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  <w:bookmarkStart w:id="0" w:name="_GoBack"/>
      <w:bookmarkEnd w:id="0"/>
    </w:p>
    <w:p w:rsidR="008106F9" w:rsidRPr="00831D0B" w:rsidRDefault="008106F9" w:rsidP="00872E8F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831D0B">
        <w:rPr>
          <w:sz w:val="28"/>
          <w:lang w:val="en-US"/>
        </w:rPr>
        <w:t>Question</w:t>
      </w:r>
      <w:r>
        <w:rPr>
          <w:sz w:val="28"/>
          <w:lang w:val="en-US"/>
        </w:rPr>
        <w:t xml:space="preserve"> 3</w:t>
      </w:r>
      <w:r w:rsidRPr="00831D0B">
        <w:rPr>
          <w:sz w:val="28"/>
          <w:lang w:val="en-US"/>
        </w:rPr>
        <w:t xml:space="preserve">: Find the </w:t>
      </w:r>
      <w:r w:rsidRPr="0065184B">
        <w:rPr>
          <w:sz w:val="28"/>
          <w:lang w:val="en-US"/>
        </w:rPr>
        <w:t>RefSeq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 xml:space="preserve">genes </w:t>
      </w:r>
      <w:r w:rsidR="00D73908">
        <w:rPr>
          <w:sz w:val="28"/>
          <w:lang w:val="en-US"/>
        </w:rPr>
        <w:t xml:space="preserve">(dataset </w:t>
      </w:r>
      <w:r w:rsidR="00D73908" w:rsidRPr="00F6047E">
        <w:rPr>
          <w:sz w:val="28"/>
          <w:lang w:val="en-US"/>
        </w:rPr>
        <w:t>HG19_BED_ANNOTATION</w:t>
      </w:r>
      <w:r w:rsidR="00D73908">
        <w:rPr>
          <w:sz w:val="28"/>
          <w:lang w:val="en-US"/>
        </w:rPr>
        <w:t xml:space="preserve">) </w:t>
      </w:r>
      <w:r w:rsidRPr="00831D0B">
        <w:rPr>
          <w:sz w:val="28"/>
          <w:lang w:val="en-US"/>
        </w:rPr>
        <w:t>that overlap with JUN binding regions either in control or treated samples</w:t>
      </w:r>
      <w:r>
        <w:rPr>
          <w:sz w:val="28"/>
          <w:lang w:val="en-US"/>
        </w:rPr>
        <w:t>.</w:t>
      </w:r>
    </w:p>
    <w:p w:rsidR="008106F9" w:rsidRPr="00F6047E" w:rsidRDefault="008106F9" w:rsidP="00187183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587161" w:rsidRPr="00587161" w:rsidRDefault="00587161" w:rsidP="00872E8F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587161">
        <w:rPr>
          <w:sz w:val="28"/>
          <w:lang w:val="en-US"/>
        </w:rPr>
        <w:t xml:space="preserve">Question 4: </w:t>
      </w:r>
      <w:r w:rsidR="00A338F3" w:rsidRPr="00C445A9">
        <w:rPr>
          <w:sz w:val="28"/>
          <w:lang w:val="en-US"/>
        </w:rPr>
        <w:t>I</w:t>
      </w:r>
      <w:r w:rsidR="00A338F3">
        <w:rPr>
          <w:sz w:val="28"/>
          <w:lang w:val="en-US"/>
        </w:rPr>
        <w:t>n each interferon alpha and gamma treated and control condition, f</w:t>
      </w:r>
      <w:r w:rsidR="00A338F3" w:rsidRPr="00587161">
        <w:rPr>
          <w:sz w:val="28"/>
          <w:lang w:val="en-US"/>
        </w:rPr>
        <w:t xml:space="preserve">ind the </w:t>
      </w:r>
      <w:r w:rsidR="00A338F3">
        <w:rPr>
          <w:sz w:val="28"/>
          <w:lang w:val="en-US"/>
        </w:rPr>
        <w:t xml:space="preserve">overall </w:t>
      </w:r>
      <w:r w:rsidR="00A338F3" w:rsidRPr="00587161">
        <w:rPr>
          <w:sz w:val="28"/>
          <w:lang w:val="en-US"/>
        </w:rPr>
        <w:t xml:space="preserve">average JUN ChIP-seq signal in </w:t>
      </w:r>
      <w:r w:rsidR="00A338F3">
        <w:rPr>
          <w:sz w:val="28"/>
          <w:lang w:val="en-US"/>
        </w:rPr>
        <w:t xml:space="preserve">gene </w:t>
      </w:r>
      <w:r w:rsidR="00A338F3" w:rsidRPr="00587161">
        <w:rPr>
          <w:sz w:val="28"/>
          <w:lang w:val="en-US"/>
        </w:rPr>
        <w:t>promoters (areas surrounding the TSS) intersecting JUN binding regions either in control or treated samples.</w:t>
      </w:r>
    </w:p>
    <w:p w:rsidR="00587161" w:rsidRPr="00587161" w:rsidRDefault="00587161" w:rsidP="00587161">
      <w:pPr>
        <w:suppressAutoHyphens w:val="0"/>
        <w:autoSpaceDE w:val="0"/>
        <w:autoSpaceDN w:val="0"/>
        <w:adjustRightInd w:val="0"/>
        <w:spacing w:after="0" w:line="240" w:lineRule="auto"/>
        <w:ind w:left="2127" w:hanging="1418"/>
        <w:jc w:val="left"/>
        <w:rPr>
          <w:sz w:val="28"/>
          <w:lang w:val="en-US"/>
        </w:rPr>
      </w:pPr>
    </w:p>
    <w:sectPr w:rsidR="00587161" w:rsidRPr="00587161" w:rsidSect="00351B91">
      <w:headerReference w:type="default" r:id="rId7"/>
      <w:footerReference w:type="default" r:id="rId8"/>
      <w:pgSz w:w="11906" w:h="16838"/>
      <w:pgMar w:top="765" w:right="720" w:bottom="720" w:left="720" w:header="708" w:footer="2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96" w:rsidRDefault="00420796">
      <w:pPr>
        <w:spacing w:after="0" w:line="240" w:lineRule="auto"/>
      </w:pPr>
      <w:r>
        <w:separator/>
      </w:r>
    </w:p>
  </w:endnote>
  <w:endnote w:type="continuationSeparator" w:id="0">
    <w:p w:rsidR="00420796" w:rsidRDefault="004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F9" w:rsidRDefault="008106F9"/>
  <w:p w:rsidR="008106F9" w:rsidRDefault="008106F9">
    <w:pPr>
      <w:pStyle w:val="Footer"/>
      <w:tabs>
        <w:tab w:val="right" w:pos="10490"/>
      </w:tabs>
      <w:ind w:right="360"/>
    </w:pPr>
    <w:r>
      <w:rPr>
        <w:i/>
      </w:rPr>
      <w:t>Marco Masseroli</w:t>
    </w:r>
    <w:r>
      <w:rPr>
        <w:i/>
      </w:rPr>
      <w:tab/>
    </w:r>
    <w:r>
      <w:rPr>
        <w:i/>
      </w:rPr>
      <w:tab/>
    </w:r>
    <w:r w:rsidR="00B06F59">
      <w:fldChar w:fldCharType="begin"/>
    </w:r>
    <w:r w:rsidR="00B06F59">
      <w:instrText>PAGE</w:instrText>
    </w:r>
    <w:r w:rsidR="00B06F59">
      <w:fldChar w:fldCharType="separate"/>
    </w:r>
    <w:r w:rsidR="00E33BED">
      <w:rPr>
        <w:noProof/>
      </w:rPr>
      <w:t>4</w:t>
    </w:r>
    <w:r w:rsidR="00B06F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96" w:rsidRDefault="00420796">
      <w:pPr>
        <w:spacing w:after="0" w:line="240" w:lineRule="auto"/>
      </w:pPr>
      <w:r>
        <w:separator/>
      </w:r>
    </w:p>
  </w:footnote>
  <w:footnote w:type="continuationSeparator" w:id="0">
    <w:p w:rsidR="00420796" w:rsidRDefault="004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F9" w:rsidRDefault="008106F9">
    <w:pPr>
      <w:pStyle w:val="Header"/>
    </w:pPr>
    <w:r>
      <w:rPr>
        <w:i/>
        <w:lang w:val="en-GB"/>
      </w:rPr>
      <w:t xml:space="preserve">GMQL </w:t>
    </w:r>
    <w:r>
      <w:rPr>
        <w:i/>
        <w:lang w:val="en-US"/>
      </w:rPr>
      <w:t>exercises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39"/>
    <w:multiLevelType w:val="multilevel"/>
    <w:tmpl w:val="F976E5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5A4853"/>
    <w:multiLevelType w:val="hybridMultilevel"/>
    <w:tmpl w:val="D1A2AC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62748"/>
    <w:multiLevelType w:val="hybridMultilevel"/>
    <w:tmpl w:val="464C3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5921C1"/>
    <w:multiLevelType w:val="multilevel"/>
    <w:tmpl w:val="6924FB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F0463"/>
    <w:multiLevelType w:val="multilevel"/>
    <w:tmpl w:val="D8A855A6"/>
    <w:lvl w:ilvl="0">
      <w:start w:val="2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04126"/>
    <w:multiLevelType w:val="multilevel"/>
    <w:tmpl w:val="061826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6" w15:restartNumberingAfterBreak="0">
    <w:nsid w:val="396754CA"/>
    <w:multiLevelType w:val="multilevel"/>
    <w:tmpl w:val="0A14F7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D41120"/>
    <w:multiLevelType w:val="multilevel"/>
    <w:tmpl w:val="64B870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C601A4"/>
    <w:multiLevelType w:val="multilevel"/>
    <w:tmpl w:val="3B48925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9" w15:restartNumberingAfterBreak="0">
    <w:nsid w:val="567B7D63"/>
    <w:multiLevelType w:val="multilevel"/>
    <w:tmpl w:val="0AD85C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0" w15:restartNumberingAfterBreak="0">
    <w:nsid w:val="675A3698"/>
    <w:multiLevelType w:val="hybridMultilevel"/>
    <w:tmpl w:val="AF363772"/>
    <w:lvl w:ilvl="0" w:tplc="062E62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855474E"/>
    <w:multiLevelType w:val="hybridMultilevel"/>
    <w:tmpl w:val="F454C03C"/>
    <w:lvl w:ilvl="0" w:tplc="C910EDCA">
      <w:numFmt w:val="bullet"/>
      <w:lvlText w:val="-"/>
      <w:lvlJc w:val="left"/>
      <w:pPr>
        <w:ind w:left="11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A78464D"/>
    <w:multiLevelType w:val="multilevel"/>
    <w:tmpl w:val="97204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B933D16"/>
    <w:multiLevelType w:val="multilevel"/>
    <w:tmpl w:val="7D4440C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1C4"/>
    <w:rsid w:val="00000953"/>
    <w:rsid w:val="00010305"/>
    <w:rsid w:val="000155A9"/>
    <w:rsid w:val="00024778"/>
    <w:rsid w:val="00026BD7"/>
    <w:rsid w:val="0003471C"/>
    <w:rsid w:val="00037E40"/>
    <w:rsid w:val="000500A2"/>
    <w:rsid w:val="00061168"/>
    <w:rsid w:val="000626FF"/>
    <w:rsid w:val="00064E9C"/>
    <w:rsid w:val="00073320"/>
    <w:rsid w:val="000737CD"/>
    <w:rsid w:val="000830B3"/>
    <w:rsid w:val="00090DB6"/>
    <w:rsid w:val="00094425"/>
    <w:rsid w:val="00094C74"/>
    <w:rsid w:val="000B1417"/>
    <w:rsid w:val="000B5192"/>
    <w:rsid w:val="000B627D"/>
    <w:rsid w:val="000D5AD8"/>
    <w:rsid w:val="000E0EF4"/>
    <w:rsid w:val="000E640E"/>
    <w:rsid w:val="000F46ED"/>
    <w:rsid w:val="001073E1"/>
    <w:rsid w:val="00107D30"/>
    <w:rsid w:val="00112ABF"/>
    <w:rsid w:val="001169F7"/>
    <w:rsid w:val="0012508F"/>
    <w:rsid w:val="0014049C"/>
    <w:rsid w:val="00153DFE"/>
    <w:rsid w:val="001541C4"/>
    <w:rsid w:val="00155782"/>
    <w:rsid w:val="00170D02"/>
    <w:rsid w:val="001734E0"/>
    <w:rsid w:val="00185F2B"/>
    <w:rsid w:val="00187183"/>
    <w:rsid w:val="00192AAE"/>
    <w:rsid w:val="001A20E8"/>
    <w:rsid w:val="001B3714"/>
    <w:rsid w:val="001C4309"/>
    <w:rsid w:val="001D0AEA"/>
    <w:rsid w:val="001E2960"/>
    <w:rsid w:val="001E64A5"/>
    <w:rsid w:val="00204034"/>
    <w:rsid w:val="002062D3"/>
    <w:rsid w:val="00207E63"/>
    <w:rsid w:val="002230D1"/>
    <w:rsid w:val="00223ECA"/>
    <w:rsid w:val="00224E73"/>
    <w:rsid w:val="00234F47"/>
    <w:rsid w:val="00242022"/>
    <w:rsid w:val="00242A73"/>
    <w:rsid w:val="0024650F"/>
    <w:rsid w:val="00246D12"/>
    <w:rsid w:val="00253CDC"/>
    <w:rsid w:val="00256F65"/>
    <w:rsid w:val="00271C74"/>
    <w:rsid w:val="00274577"/>
    <w:rsid w:val="0027576E"/>
    <w:rsid w:val="002867ED"/>
    <w:rsid w:val="002929E7"/>
    <w:rsid w:val="002A3250"/>
    <w:rsid w:val="002E3CD6"/>
    <w:rsid w:val="002E45A1"/>
    <w:rsid w:val="00300692"/>
    <w:rsid w:val="00302703"/>
    <w:rsid w:val="0030411F"/>
    <w:rsid w:val="003127E1"/>
    <w:rsid w:val="003176F8"/>
    <w:rsid w:val="00327D5A"/>
    <w:rsid w:val="00330413"/>
    <w:rsid w:val="003339AA"/>
    <w:rsid w:val="00351B91"/>
    <w:rsid w:val="00362AE3"/>
    <w:rsid w:val="00362B1D"/>
    <w:rsid w:val="00367532"/>
    <w:rsid w:val="00372023"/>
    <w:rsid w:val="00372E46"/>
    <w:rsid w:val="0037644C"/>
    <w:rsid w:val="003829CC"/>
    <w:rsid w:val="003A0DB4"/>
    <w:rsid w:val="003B3E43"/>
    <w:rsid w:val="003B53A8"/>
    <w:rsid w:val="003D31AB"/>
    <w:rsid w:val="003E18ED"/>
    <w:rsid w:val="003E2710"/>
    <w:rsid w:val="004069B6"/>
    <w:rsid w:val="0041369C"/>
    <w:rsid w:val="00414490"/>
    <w:rsid w:val="00415D4B"/>
    <w:rsid w:val="00416D8B"/>
    <w:rsid w:val="00420796"/>
    <w:rsid w:val="004250EE"/>
    <w:rsid w:val="00425989"/>
    <w:rsid w:val="00446B05"/>
    <w:rsid w:val="004476C1"/>
    <w:rsid w:val="004516B8"/>
    <w:rsid w:val="00451B82"/>
    <w:rsid w:val="004611DA"/>
    <w:rsid w:val="004677B3"/>
    <w:rsid w:val="00482E59"/>
    <w:rsid w:val="00486C39"/>
    <w:rsid w:val="004B1090"/>
    <w:rsid w:val="004B46E2"/>
    <w:rsid w:val="004B64FD"/>
    <w:rsid w:val="004D0A93"/>
    <w:rsid w:val="004E7F56"/>
    <w:rsid w:val="004F5116"/>
    <w:rsid w:val="00511527"/>
    <w:rsid w:val="00526C01"/>
    <w:rsid w:val="00556B0F"/>
    <w:rsid w:val="00562F55"/>
    <w:rsid w:val="005661AD"/>
    <w:rsid w:val="00566C51"/>
    <w:rsid w:val="005718BB"/>
    <w:rsid w:val="00574A7E"/>
    <w:rsid w:val="00581571"/>
    <w:rsid w:val="00582C66"/>
    <w:rsid w:val="00584C1B"/>
    <w:rsid w:val="0058578D"/>
    <w:rsid w:val="00587161"/>
    <w:rsid w:val="005A40CB"/>
    <w:rsid w:val="005B6A1D"/>
    <w:rsid w:val="005C21B2"/>
    <w:rsid w:val="005C487A"/>
    <w:rsid w:val="005C75EE"/>
    <w:rsid w:val="005D0005"/>
    <w:rsid w:val="005D43F7"/>
    <w:rsid w:val="005D5B22"/>
    <w:rsid w:val="005D5D28"/>
    <w:rsid w:val="005E020A"/>
    <w:rsid w:val="005E1E61"/>
    <w:rsid w:val="005F4169"/>
    <w:rsid w:val="00601AF7"/>
    <w:rsid w:val="00611869"/>
    <w:rsid w:val="0061281E"/>
    <w:rsid w:val="00625A77"/>
    <w:rsid w:val="0062659C"/>
    <w:rsid w:val="00635518"/>
    <w:rsid w:val="00646A43"/>
    <w:rsid w:val="00651606"/>
    <w:rsid w:val="0065184B"/>
    <w:rsid w:val="00663E25"/>
    <w:rsid w:val="006847FC"/>
    <w:rsid w:val="00695096"/>
    <w:rsid w:val="006A1657"/>
    <w:rsid w:val="006C1C3D"/>
    <w:rsid w:val="006C1D43"/>
    <w:rsid w:val="006D1B0D"/>
    <w:rsid w:val="006D27E3"/>
    <w:rsid w:val="006E7A42"/>
    <w:rsid w:val="006F0471"/>
    <w:rsid w:val="006F5E29"/>
    <w:rsid w:val="0070472C"/>
    <w:rsid w:val="00704DC6"/>
    <w:rsid w:val="0072325D"/>
    <w:rsid w:val="00731F40"/>
    <w:rsid w:val="0074772E"/>
    <w:rsid w:val="00770162"/>
    <w:rsid w:val="00785418"/>
    <w:rsid w:val="00796AA0"/>
    <w:rsid w:val="00797321"/>
    <w:rsid w:val="007A735D"/>
    <w:rsid w:val="007C10D6"/>
    <w:rsid w:val="007D42CA"/>
    <w:rsid w:val="007D5109"/>
    <w:rsid w:val="007E6B87"/>
    <w:rsid w:val="007F7DC4"/>
    <w:rsid w:val="008010AA"/>
    <w:rsid w:val="008106F9"/>
    <w:rsid w:val="00813ADA"/>
    <w:rsid w:val="00831D0B"/>
    <w:rsid w:val="008367F1"/>
    <w:rsid w:val="00837ED0"/>
    <w:rsid w:val="00872E8F"/>
    <w:rsid w:val="0087587C"/>
    <w:rsid w:val="00883371"/>
    <w:rsid w:val="00884E72"/>
    <w:rsid w:val="008916B3"/>
    <w:rsid w:val="00892754"/>
    <w:rsid w:val="008C2B6F"/>
    <w:rsid w:val="008C33A1"/>
    <w:rsid w:val="008D1958"/>
    <w:rsid w:val="008D2C72"/>
    <w:rsid w:val="008D56AB"/>
    <w:rsid w:val="008E0071"/>
    <w:rsid w:val="008F22B3"/>
    <w:rsid w:val="009017F8"/>
    <w:rsid w:val="00903C19"/>
    <w:rsid w:val="009053E5"/>
    <w:rsid w:val="009130F5"/>
    <w:rsid w:val="00914927"/>
    <w:rsid w:val="00923414"/>
    <w:rsid w:val="009248CE"/>
    <w:rsid w:val="00924ED4"/>
    <w:rsid w:val="00931E2F"/>
    <w:rsid w:val="009439DC"/>
    <w:rsid w:val="00953684"/>
    <w:rsid w:val="00966335"/>
    <w:rsid w:val="00966693"/>
    <w:rsid w:val="00966ABC"/>
    <w:rsid w:val="00971FF0"/>
    <w:rsid w:val="00982636"/>
    <w:rsid w:val="00986330"/>
    <w:rsid w:val="00987FD3"/>
    <w:rsid w:val="009A474C"/>
    <w:rsid w:val="009B63C1"/>
    <w:rsid w:val="009D3CB3"/>
    <w:rsid w:val="009D48AA"/>
    <w:rsid w:val="009E1F3B"/>
    <w:rsid w:val="009F21FE"/>
    <w:rsid w:val="009F3FBD"/>
    <w:rsid w:val="00A17462"/>
    <w:rsid w:val="00A21EF8"/>
    <w:rsid w:val="00A338F3"/>
    <w:rsid w:val="00A36EAE"/>
    <w:rsid w:val="00A43C08"/>
    <w:rsid w:val="00A46D5F"/>
    <w:rsid w:val="00A47543"/>
    <w:rsid w:val="00A50D73"/>
    <w:rsid w:val="00A66C8C"/>
    <w:rsid w:val="00A847DF"/>
    <w:rsid w:val="00A85570"/>
    <w:rsid w:val="00A9761E"/>
    <w:rsid w:val="00AA0771"/>
    <w:rsid w:val="00AA0C89"/>
    <w:rsid w:val="00AA2A57"/>
    <w:rsid w:val="00AA45F6"/>
    <w:rsid w:val="00AA772B"/>
    <w:rsid w:val="00AC5FF8"/>
    <w:rsid w:val="00AD3777"/>
    <w:rsid w:val="00AD7434"/>
    <w:rsid w:val="00AE66C5"/>
    <w:rsid w:val="00AF77AF"/>
    <w:rsid w:val="00B06F59"/>
    <w:rsid w:val="00B12631"/>
    <w:rsid w:val="00B17C02"/>
    <w:rsid w:val="00B35F39"/>
    <w:rsid w:val="00B3656C"/>
    <w:rsid w:val="00B41E5D"/>
    <w:rsid w:val="00B463DA"/>
    <w:rsid w:val="00B60100"/>
    <w:rsid w:val="00B63934"/>
    <w:rsid w:val="00B70386"/>
    <w:rsid w:val="00B76C23"/>
    <w:rsid w:val="00B77EC5"/>
    <w:rsid w:val="00B92AF2"/>
    <w:rsid w:val="00B96B3B"/>
    <w:rsid w:val="00BA5D8C"/>
    <w:rsid w:val="00BC7D77"/>
    <w:rsid w:val="00BD155F"/>
    <w:rsid w:val="00BD6EE2"/>
    <w:rsid w:val="00BD6F62"/>
    <w:rsid w:val="00BD78C8"/>
    <w:rsid w:val="00BF2B4A"/>
    <w:rsid w:val="00C10768"/>
    <w:rsid w:val="00C24B08"/>
    <w:rsid w:val="00C24CF3"/>
    <w:rsid w:val="00C26B64"/>
    <w:rsid w:val="00C448C2"/>
    <w:rsid w:val="00C613DC"/>
    <w:rsid w:val="00C91BB6"/>
    <w:rsid w:val="00CA63F7"/>
    <w:rsid w:val="00CB51FD"/>
    <w:rsid w:val="00CC0362"/>
    <w:rsid w:val="00CD1CD0"/>
    <w:rsid w:val="00CD5CB3"/>
    <w:rsid w:val="00CE77F0"/>
    <w:rsid w:val="00CF001E"/>
    <w:rsid w:val="00CF0BDE"/>
    <w:rsid w:val="00CF2FB3"/>
    <w:rsid w:val="00CF72E1"/>
    <w:rsid w:val="00CF7F9A"/>
    <w:rsid w:val="00D03000"/>
    <w:rsid w:val="00D0592B"/>
    <w:rsid w:val="00D11F57"/>
    <w:rsid w:val="00D2062F"/>
    <w:rsid w:val="00D32FAC"/>
    <w:rsid w:val="00D73908"/>
    <w:rsid w:val="00D74662"/>
    <w:rsid w:val="00D77D5E"/>
    <w:rsid w:val="00D9160B"/>
    <w:rsid w:val="00D9167F"/>
    <w:rsid w:val="00DB15D0"/>
    <w:rsid w:val="00DB38C1"/>
    <w:rsid w:val="00DC4DA7"/>
    <w:rsid w:val="00DC6049"/>
    <w:rsid w:val="00DD53C1"/>
    <w:rsid w:val="00DE63EA"/>
    <w:rsid w:val="00E032F4"/>
    <w:rsid w:val="00E1322E"/>
    <w:rsid w:val="00E22A68"/>
    <w:rsid w:val="00E22CCF"/>
    <w:rsid w:val="00E247B2"/>
    <w:rsid w:val="00E33790"/>
    <w:rsid w:val="00E33BED"/>
    <w:rsid w:val="00E400D3"/>
    <w:rsid w:val="00E470FF"/>
    <w:rsid w:val="00E56A84"/>
    <w:rsid w:val="00E61D32"/>
    <w:rsid w:val="00E64449"/>
    <w:rsid w:val="00E6559C"/>
    <w:rsid w:val="00E6579A"/>
    <w:rsid w:val="00E66E09"/>
    <w:rsid w:val="00E736D6"/>
    <w:rsid w:val="00E7621A"/>
    <w:rsid w:val="00E85BAF"/>
    <w:rsid w:val="00E919A1"/>
    <w:rsid w:val="00EA0DE8"/>
    <w:rsid w:val="00EB20B4"/>
    <w:rsid w:val="00EB252D"/>
    <w:rsid w:val="00EB268D"/>
    <w:rsid w:val="00EC31AB"/>
    <w:rsid w:val="00EE5B99"/>
    <w:rsid w:val="00EE7867"/>
    <w:rsid w:val="00EF2366"/>
    <w:rsid w:val="00EF2AE0"/>
    <w:rsid w:val="00F00EBE"/>
    <w:rsid w:val="00F01A2E"/>
    <w:rsid w:val="00F073D4"/>
    <w:rsid w:val="00F10698"/>
    <w:rsid w:val="00F117A9"/>
    <w:rsid w:val="00F125F4"/>
    <w:rsid w:val="00F17FAE"/>
    <w:rsid w:val="00F27D38"/>
    <w:rsid w:val="00F30277"/>
    <w:rsid w:val="00F31CA6"/>
    <w:rsid w:val="00F419B6"/>
    <w:rsid w:val="00F47188"/>
    <w:rsid w:val="00F52946"/>
    <w:rsid w:val="00F6047E"/>
    <w:rsid w:val="00F7688E"/>
    <w:rsid w:val="00F934EC"/>
    <w:rsid w:val="00F93D28"/>
    <w:rsid w:val="00FA2A44"/>
    <w:rsid w:val="00FB5E4A"/>
    <w:rsid w:val="00FC70D8"/>
    <w:rsid w:val="00FD348C"/>
    <w:rsid w:val="00FD53C4"/>
    <w:rsid w:val="00FE1FE1"/>
    <w:rsid w:val="00FE3E3A"/>
    <w:rsid w:val="00FF4D9F"/>
    <w:rsid w:val="00FF5B94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B1C5D-F06E-4803-B5D4-78143A9A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91"/>
    <w:pPr>
      <w:suppressAutoHyphens/>
      <w:spacing w:after="200" w:line="276" w:lineRule="auto"/>
      <w:jc w:val="both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uiPriority w:val="99"/>
    <w:rsid w:val="00351B91"/>
    <w:rPr>
      <w:rFonts w:ascii="Courier New" w:hAnsi="Courier New" w:cs="Courier New"/>
      <w:sz w:val="20"/>
      <w:szCs w:val="20"/>
      <w:lang w:eastAsia="it-IT"/>
    </w:rPr>
  </w:style>
  <w:style w:type="character" w:customStyle="1" w:styleId="InternetLink">
    <w:name w:val="Internet Link"/>
    <w:uiPriority w:val="99"/>
    <w:rsid w:val="00351B91"/>
    <w:rPr>
      <w:rFonts w:cs="Times New Roman"/>
      <w:color w:val="0000FF"/>
      <w:u w:val="single"/>
      <w:lang w:val="en-US" w:eastAsia="en-US"/>
    </w:rPr>
  </w:style>
  <w:style w:type="character" w:styleId="FollowedHyperlink">
    <w:name w:val="FollowedHyperlink"/>
    <w:uiPriority w:val="99"/>
    <w:rsid w:val="00351B91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rsid w:val="00351B91"/>
    <w:rPr>
      <w:rFonts w:cs="Times New Roman"/>
      <w:lang w:val="it-IT"/>
    </w:rPr>
  </w:style>
  <w:style w:type="character" w:styleId="PageNumber">
    <w:name w:val="page number"/>
    <w:uiPriority w:val="99"/>
    <w:rsid w:val="00351B91"/>
    <w:rPr>
      <w:rFonts w:cs="Times New Roman"/>
    </w:rPr>
  </w:style>
  <w:style w:type="character" w:customStyle="1" w:styleId="HeaderChar">
    <w:name w:val="Header Char"/>
    <w:uiPriority w:val="99"/>
    <w:rsid w:val="00351B91"/>
    <w:rPr>
      <w:rFonts w:cs="Times New Roman"/>
      <w:lang w:val="it-IT"/>
    </w:rPr>
  </w:style>
  <w:style w:type="character" w:customStyle="1" w:styleId="ListLabel1">
    <w:name w:val="ListLabel 1"/>
    <w:uiPriority w:val="99"/>
    <w:rsid w:val="00351B91"/>
    <w:rPr>
      <w:color w:val="00000A"/>
    </w:rPr>
  </w:style>
  <w:style w:type="character" w:customStyle="1" w:styleId="ListLabel2">
    <w:name w:val="ListLabel 2"/>
    <w:uiPriority w:val="99"/>
    <w:rsid w:val="00351B91"/>
  </w:style>
  <w:style w:type="character" w:customStyle="1" w:styleId="ListLabel3">
    <w:name w:val="ListLabel 3"/>
    <w:uiPriority w:val="99"/>
    <w:rsid w:val="00351B91"/>
    <w:rPr>
      <w:rFonts w:eastAsia="Times New Roman"/>
    </w:rPr>
  </w:style>
  <w:style w:type="character" w:customStyle="1" w:styleId="ListLabel4">
    <w:name w:val="ListLabel 4"/>
    <w:uiPriority w:val="99"/>
    <w:rsid w:val="00351B91"/>
    <w:rPr>
      <w:color w:val="00000A"/>
    </w:rPr>
  </w:style>
  <w:style w:type="character" w:customStyle="1" w:styleId="ListLabel5">
    <w:name w:val="ListLabel 5"/>
    <w:uiPriority w:val="99"/>
    <w:rsid w:val="00351B91"/>
    <w:rPr>
      <w:color w:val="00000A"/>
      <w:sz w:val="20"/>
    </w:rPr>
  </w:style>
  <w:style w:type="character" w:customStyle="1" w:styleId="Bullets">
    <w:name w:val="Bullets"/>
    <w:uiPriority w:val="99"/>
    <w:rsid w:val="00351B91"/>
    <w:rPr>
      <w:rFonts w:ascii="OpenSymbol" w:hAnsi="OpenSymbol"/>
    </w:rPr>
  </w:style>
  <w:style w:type="character" w:customStyle="1" w:styleId="ListLabel6">
    <w:name w:val="ListLabel 6"/>
    <w:uiPriority w:val="99"/>
    <w:rsid w:val="00351B91"/>
  </w:style>
  <w:style w:type="character" w:customStyle="1" w:styleId="ListLabel7">
    <w:name w:val="ListLabel 7"/>
    <w:uiPriority w:val="99"/>
    <w:rsid w:val="00351B91"/>
  </w:style>
  <w:style w:type="character" w:customStyle="1" w:styleId="ListLabel8">
    <w:name w:val="ListLabel 8"/>
    <w:uiPriority w:val="99"/>
    <w:rsid w:val="00351B91"/>
  </w:style>
  <w:style w:type="character" w:customStyle="1" w:styleId="ListLabel9">
    <w:name w:val="ListLabel 9"/>
    <w:uiPriority w:val="99"/>
    <w:rsid w:val="00351B91"/>
  </w:style>
  <w:style w:type="character" w:customStyle="1" w:styleId="ListLabel10">
    <w:name w:val="ListLabel 10"/>
    <w:uiPriority w:val="99"/>
    <w:rsid w:val="00351B91"/>
    <w:rPr>
      <w:color w:val="00000A"/>
      <w:sz w:val="20"/>
    </w:rPr>
  </w:style>
  <w:style w:type="character" w:customStyle="1" w:styleId="ListLabel11">
    <w:name w:val="ListLabel 11"/>
    <w:uiPriority w:val="99"/>
    <w:rsid w:val="00351B91"/>
  </w:style>
  <w:style w:type="character" w:customStyle="1" w:styleId="ListLabel12">
    <w:name w:val="ListLabel 12"/>
    <w:uiPriority w:val="99"/>
    <w:rsid w:val="00351B91"/>
  </w:style>
  <w:style w:type="character" w:customStyle="1" w:styleId="NumberingSymbols">
    <w:name w:val="Numbering Symbols"/>
    <w:uiPriority w:val="99"/>
    <w:rsid w:val="00351B91"/>
  </w:style>
  <w:style w:type="paragraph" w:customStyle="1" w:styleId="Heading">
    <w:name w:val="Heading"/>
    <w:basedOn w:val="Normal"/>
    <w:next w:val="Textbody"/>
    <w:uiPriority w:val="99"/>
    <w:rsid w:val="00351B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351B91"/>
    <w:pPr>
      <w:spacing w:after="120"/>
    </w:pPr>
  </w:style>
  <w:style w:type="paragraph" w:styleId="List">
    <w:name w:val="List"/>
    <w:basedOn w:val="Textbody"/>
    <w:uiPriority w:val="99"/>
    <w:rsid w:val="00351B91"/>
    <w:rPr>
      <w:rFonts w:cs="Mangal"/>
    </w:rPr>
  </w:style>
  <w:style w:type="paragraph" w:styleId="Caption">
    <w:name w:val="caption"/>
    <w:basedOn w:val="Normal"/>
    <w:uiPriority w:val="99"/>
    <w:qFormat/>
    <w:rsid w:val="00351B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51B9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51B91"/>
    <w:pPr>
      <w:ind w:left="720"/>
      <w:contextualSpacing/>
    </w:pPr>
  </w:style>
  <w:style w:type="paragraph" w:styleId="HTMLPreformatted">
    <w:name w:val="HTML Preformatted"/>
    <w:basedOn w:val="Normal"/>
    <w:link w:val="HTMLPreformattedChar1"/>
    <w:uiPriority w:val="99"/>
    <w:rsid w:val="0035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6C1C3D"/>
    <w:rPr>
      <w:rFonts w:ascii="Courier New" w:hAnsi="Courier New" w:cs="Courier New"/>
      <w:color w:val="00000A"/>
      <w:sz w:val="20"/>
      <w:szCs w:val="20"/>
      <w:lang w:val="it-IT"/>
    </w:rPr>
  </w:style>
  <w:style w:type="paragraph" w:styleId="Footer">
    <w:name w:val="footer"/>
    <w:basedOn w:val="Normal"/>
    <w:link w:val="FooterChar1"/>
    <w:uiPriority w:val="99"/>
    <w:rsid w:val="00351B91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6C1C3D"/>
    <w:rPr>
      <w:rFonts w:cs="Times New Roman"/>
      <w:color w:val="00000A"/>
      <w:lang w:val="it-IT"/>
    </w:rPr>
  </w:style>
  <w:style w:type="paragraph" w:styleId="Header">
    <w:name w:val="header"/>
    <w:basedOn w:val="Normal"/>
    <w:link w:val="HeaderChar1"/>
    <w:uiPriority w:val="99"/>
    <w:rsid w:val="00351B91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6C1C3D"/>
    <w:rPr>
      <w:rFonts w:cs="Times New Roman"/>
      <w:color w:val="00000A"/>
      <w:lang w:val="it-IT"/>
    </w:rPr>
  </w:style>
  <w:style w:type="paragraph" w:customStyle="1" w:styleId="Framecontents">
    <w:name w:val="Frame contents"/>
    <w:basedOn w:val="Textbody"/>
    <w:uiPriority w:val="99"/>
    <w:rsid w:val="00351B91"/>
  </w:style>
  <w:style w:type="paragraph" w:customStyle="1" w:styleId="form-control-static">
    <w:name w:val="form-control-static"/>
    <w:basedOn w:val="Normal"/>
    <w:rsid w:val="00F5294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unus</dc:creator>
  <cp:keywords/>
  <dc:description/>
  <cp:lastModifiedBy>Masseroli</cp:lastModifiedBy>
  <cp:revision>369</cp:revision>
  <dcterms:created xsi:type="dcterms:W3CDTF">2015-03-16T18:54:00Z</dcterms:created>
  <dcterms:modified xsi:type="dcterms:W3CDTF">2019-04-10T17:49:00Z</dcterms:modified>
</cp:coreProperties>
</file>